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Pr="00E57EFC" w:rsidRDefault="00557D3F" w:rsidP="004E5530">
      <w:pPr>
        <w:pStyle w:val="berschrift1"/>
        <w:rPr>
          <w:sz w:val="22"/>
          <w:szCs w:val="22"/>
        </w:rPr>
      </w:pPr>
      <w:proofErr w:type="spellStart"/>
      <w:r>
        <w:rPr>
          <w:sz w:val="22"/>
          <w:szCs w:val="22"/>
        </w:rPr>
        <w:t>Stylish</w:t>
      </w:r>
      <w:proofErr w:type="spellEnd"/>
      <w:r>
        <w:rPr>
          <w:sz w:val="22"/>
          <w:szCs w:val="22"/>
        </w:rPr>
        <w:t xml:space="preserve"> in Form</w:t>
      </w:r>
    </w:p>
    <w:p w:rsidR="004E5530" w:rsidRPr="00E57EFC" w:rsidRDefault="004E5530" w:rsidP="004E5530">
      <w:pPr>
        <w:rPr>
          <w:sz w:val="22"/>
          <w:szCs w:val="22"/>
        </w:rPr>
      </w:pPr>
    </w:p>
    <w:p w:rsidR="004E5530" w:rsidRDefault="005A342F" w:rsidP="004E5530">
      <w:pPr>
        <w:pStyle w:val="berschrift2"/>
        <w:rPr>
          <w:b/>
        </w:rPr>
      </w:pPr>
      <w:r>
        <w:rPr>
          <w:b/>
        </w:rPr>
        <w:t xml:space="preserve">Großer Auftritt für </w:t>
      </w:r>
      <w:r w:rsidR="00557D3F">
        <w:rPr>
          <w:b/>
        </w:rPr>
        <w:t>Pflanzen-Minis</w:t>
      </w:r>
      <w:r>
        <w:rPr>
          <w:b/>
        </w:rPr>
        <w:t xml:space="preserve"> mit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5A342F" w:rsidRDefault="005A342F" w:rsidP="005A34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Kleine Pflanzen sind wahre Eyecatcher und liegen derzeit voll im Trend. Die </w:t>
      </w:r>
      <w:r w:rsidRPr="005A342F">
        <w:rPr>
          <w:rFonts w:cs="Arial"/>
          <w:sz w:val="22"/>
          <w:szCs w:val="22"/>
        </w:rPr>
        <w:t>dekorativen</w:t>
      </w:r>
      <w:r>
        <w:rPr>
          <w:rFonts w:cs="Arial"/>
          <w:sz w:val="22"/>
          <w:szCs w:val="22"/>
        </w:rPr>
        <w:t xml:space="preserve"> Gewächse im Kleinformat entfalten vor allem als Duo oder Trio ihre volle Wirkung und bereichern jedes </w:t>
      </w:r>
      <w:r w:rsidR="00557D3F">
        <w:rPr>
          <w:rFonts w:cs="Arial"/>
          <w:sz w:val="22"/>
          <w:szCs w:val="22"/>
        </w:rPr>
        <w:t>Ambiente</w:t>
      </w:r>
      <w:r>
        <w:rPr>
          <w:rFonts w:cs="Arial"/>
          <w:sz w:val="22"/>
          <w:szCs w:val="22"/>
        </w:rPr>
        <w:t xml:space="preserve"> – egal ob als </w:t>
      </w:r>
      <w:r w:rsidRPr="005A342F">
        <w:rPr>
          <w:rFonts w:cs="Arial"/>
          <w:sz w:val="22"/>
          <w:szCs w:val="22"/>
        </w:rPr>
        <w:t>Tisch</w:t>
      </w:r>
      <w:r>
        <w:rPr>
          <w:rFonts w:cs="Arial"/>
          <w:sz w:val="22"/>
          <w:szCs w:val="22"/>
        </w:rPr>
        <w:t>schmuck</w:t>
      </w:r>
      <w:r w:rsidRPr="005A342F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auf der Fensterbank oder als indi</w:t>
      </w:r>
      <w:r w:rsidR="00557D3F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 xml:space="preserve">viduelle Geschenkidee. Um sie </w:t>
      </w:r>
      <w:r w:rsidR="00557D3F">
        <w:rPr>
          <w:rFonts w:cs="Arial"/>
          <w:sz w:val="22"/>
          <w:szCs w:val="22"/>
        </w:rPr>
        <w:t xml:space="preserve">wirkungsvoll </w:t>
      </w:r>
      <w:r>
        <w:rPr>
          <w:rFonts w:cs="Arial"/>
          <w:sz w:val="22"/>
          <w:szCs w:val="22"/>
        </w:rPr>
        <w:t xml:space="preserve">in Szene zu setzen, hat Scheurich seine </w:t>
      </w:r>
      <w:r w:rsidR="00C66E50">
        <w:rPr>
          <w:rFonts w:cs="Arial"/>
          <w:sz w:val="22"/>
          <w:szCs w:val="22"/>
        </w:rPr>
        <w:t xml:space="preserve">Keramikschalen </w:t>
      </w:r>
      <w:proofErr w:type="spellStart"/>
      <w:r w:rsidR="00C66E50">
        <w:rPr>
          <w:rFonts w:cs="Arial"/>
          <w:sz w:val="22"/>
          <w:szCs w:val="22"/>
        </w:rPr>
        <w:t>Trilogy</w:t>
      </w:r>
      <w:proofErr w:type="spellEnd"/>
      <w:r w:rsidR="00C66E50">
        <w:rPr>
          <w:rFonts w:cs="Arial"/>
          <w:sz w:val="22"/>
          <w:szCs w:val="22"/>
        </w:rPr>
        <w:t xml:space="preserve"> und Bowl</w:t>
      </w:r>
      <w:r>
        <w:rPr>
          <w:rFonts w:cs="Arial"/>
          <w:sz w:val="22"/>
          <w:szCs w:val="22"/>
        </w:rPr>
        <w:t xml:space="preserve"> nun auch ins Mini-Format gebracht. Sie bieten Aloe, Orchidee oder kleinen Kakteen eine perfekte Bühne. </w:t>
      </w:r>
    </w:p>
    <w:p w:rsidR="005A342F" w:rsidRDefault="005A342F" w:rsidP="005A34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:rsidR="005A342F" w:rsidRDefault="005A342F" w:rsidP="005A34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die „Schiffchen“ der Serie Bowl passen zwei Miniatur-Pflanzen, während die wie ein Klee</w:t>
      </w:r>
      <w:r w:rsidR="00557D3F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 xml:space="preserve">blatt geformten </w:t>
      </w:r>
      <w:proofErr w:type="spellStart"/>
      <w:r>
        <w:rPr>
          <w:rFonts w:cs="Arial"/>
          <w:sz w:val="22"/>
          <w:szCs w:val="22"/>
        </w:rPr>
        <w:t>Trilogy</w:t>
      </w:r>
      <w:proofErr w:type="spellEnd"/>
      <w:r>
        <w:rPr>
          <w:rFonts w:cs="Arial"/>
          <w:sz w:val="22"/>
          <w:szCs w:val="22"/>
        </w:rPr>
        <w:t xml:space="preserve"> Schalen gleich drei Pflanzen beherbergen. In puristischem </w:t>
      </w:r>
      <w:proofErr w:type="spellStart"/>
      <w:r>
        <w:rPr>
          <w:rFonts w:cs="Arial"/>
          <w:sz w:val="22"/>
          <w:szCs w:val="22"/>
        </w:rPr>
        <w:t>Panna</w:t>
      </w:r>
      <w:proofErr w:type="spellEnd"/>
      <w:r>
        <w:rPr>
          <w:rFonts w:cs="Arial"/>
          <w:sz w:val="22"/>
          <w:szCs w:val="22"/>
        </w:rPr>
        <w:t xml:space="preserve">, elegantem Anthrazit oder fröhlichem </w:t>
      </w:r>
      <w:proofErr w:type="spellStart"/>
      <w:r>
        <w:rPr>
          <w:rFonts w:cs="Arial"/>
          <w:sz w:val="22"/>
          <w:szCs w:val="22"/>
        </w:rPr>
        <w:t>Granny</w:t>
      </w:r>
      <w:proofErr w:type="spellEnd"/>
      <w:r>
        <w:rPr>
          <w:rFonts w:cs="Arial"/>
          <w:sz w:val="22"/>
          <w:szCs w:val="22"/>
        </w:rPr>
        <w:t xml:space="preserve"> Green wirken die innovativen, wertigen Gefäße entweder dezent oder setzen als leuchtender Farbtupfer frische Akzente im Raum. Beim Kombinieren der Minis sind der Kreativität keine Grenzen gesetzt und im Handum</w:t>
      </w:r>
      <w:r w:rsidR="00557D3F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 xml:space="preserve">drehen lässt sich ein schönes Geschenk zaubern. </w:t>
      </w:r>
    </w:p>
    <w:p w:rsidR="005A342F" w:rsidRDefault="005A342F" w:rsidP="005A34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:rsidR="005A342F" w:rsidRPr="00206299" w:rsidRDefault="005A342F" w:rsidP="005A34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Neben Mini-Sukkulenten wie </w:t>
      </w:r>
      <w:proofErr w:type="spellStart"/>
      <w:r>
        <w:rPr>
          <w:rFonts w:cs="Arial"/>
          <w:sz w:val="22"/>
          <w:szCs w:val="22"/>
        </w:rPr>
        <w:t>Echeverien</w:t>
      </w:r>
      <w:proofErr w:type="spellEnd"/>
      <w:r>
        <w:rPr>
          <w:rFonts w:cs="Arial"/>
          <w:sz w:val="22"/>
          <w:szCs w:val="22"/>
        </w:rPr>
        <w:t xml:space="preserve"> (</w:t>
      </w:r>
      <w:proofErr w:type="spellStart"/>
      <w:r>
        <w:rPr>
          <w:rFonts w:cs="Arial"/>
          <w:sz w:val="22"/>
          <w:szCs w:val="22"/>
        </w:rPr>
        <w:t>Echeveria</w:t>
      </w:r>
      <w:proofErr w:type="spellEnd"/>
      <w:r>
        <w:rPr>
          <w:rFonts w:cs="Arial"/>
          <w:sz w:val="22"/>
          <w:szCs w:val="22"/>
        </w:rPr>
        <w:t xml:space="preserve">) oder </w:t>
      </w:r>
      <w:proofErr w:type="spellStart"/>
      <w:r>
        <w:rPr>
          <w:rFonts w:cs="Arial"/>
          <w:sz w:val="22"/>
          <w:szCs w:val="22"/>
        </w:rPr>
        <w:t>Haworthien</w:t>
      </w:r>
      <w:proofErr w:type="spellEnd"/>
      <w:r>
        <w:rPr>
          <w:rFonts w:cs="Arial"/>
          <w:sz w:val="22"/>
          <w:szCs w:val="22"/>
        </w:rPr>
        <w:t xml:space="preserve"> (</w:t>
      </w:r>
      <w:proofErr w:type="spellStart"/>
      <w:r>
        <w:rPr>
          <w:rFonts w:cs="Arial"/>
          <w:sz w:val="22"/>
          <w:szCs w:val="22"/>
        </w:rPr>
        <w:t>Haworthia</w:t>
      </w:r>
      <w:proofErr w:type="spellEnd"/>
      <w:r>
        <w:rPr>
          <w:rFonts w:cs="Arial"/>
          <w:sz w:val="22"/>
          <w:szCs w:val="22"/>
        </w:rPr>
        <w:t>) machen auch Mini-Bogenhanf (</w:t>
      </w:r>
      <w:proofErr w:type="spellStart"/>
      <w:r>
        <w:rPr>
          <w:rFonts w:cs="Arial"/>
          <w:sz w:val="22"/>
          <w:szCs w:val="22"/>
        </w:rPr>
        <w:t>Sanseveria</w:t>
      </w:r>
      <w:proofErr w:type="spellEnd"/>
      <w:r>
        <w:rPr>
          <w:rFonts w:cs="Arial"/>
          <w:sz w:val="22"/>
          <w:szCs w:val="22"/>
        </w:rPr>
        <w:t>) oder kleine Kakteengewächse (</w:t>
      </w:r>
      <w:proofErr w:type="spellStart"/>
      <w:r>
        <w:rPr>
          <w:rFonts w:cs="Arial"/>
          <w:sz w:val="22"/>
          <w:szCs w:val="22"/>
        </w:rPr>
        <w:t>Cactaceae</w:t>
      </w:r>
      <w:proofErr w:type="spellEnd"/>
      <w:r>
        <w:rPr>
          <w:rFonts w:cs="Arial"/>
          <w:sz w:val="22"/>
          <w:szCs w:val="22"/>
        </w:rPr>
        <w:t xml:space="preserve">) in den </w:t>
      </w:r>
      <w:r w:rsidR="00557D3F">
        <w:rPr>
          <w:rFonts w:cs="Arial"/>
          <w:sz w:val="22"/>
          <w:szCs w:val="22"/>
        </w:rPr>
        <w:t>XS</w:t>
      </w:r>
      <w:r>
        <w:rPr>
          <w:rFonts w:cs="Arial"/>
          <w:sz w:val="22"/>
          <w:szCs w:val="22"/>
        </w:rPr>
        <w:t>-Übertöpfen eine gute Figur und stehen gerne zusammen mit einer Mini-Orchidee (</w:t>
      </w:r>
      <w:proofErr w:type="spellStart"/>
      <w:r w:rsidRPr="00206299">
        <w:rPr>
          <w:rFonts w:cs="Arial"/>
          <w:sz w:val="22"/>
          <w:szCs w:val="22"/>
        </w:rPr>
        <w:t>Phalaenopsis</w:t>
      </w:r>
      <w:proofErr w:type="spellEnd"/>
      <w:r w:rsidRPr="00206299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im Rampenlicht.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DE7EBB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DE7EBB">
        <w:tc>
          <w:tcPr>
            <w:tcW w:w="4463" w:type="dxa"/>
          </w:tcPr>
          <w:p w:rsidR="004E5530" w:rsidRPr="00E57EFC" w:rsidRDefault="005A342F" w:rsidP="005A34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 Bowl: 17 cm</w:t>
            </w:r>
          </w:p>
        </w:tc>
        <w:tc>
          <w:tcPr>
            <w:tcW w:w="4463" w:type="dxa"/>
          </w:tcPr>
          <w:p w:rsidR="004E5530" w:rsidRPr="00E57EFC" w:rsidRDefault="004E5530" w:rsidP="00C66E50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E5530" w:rsidRPr="00E57EFC" w:rsidTr="00DE7EBB">
        <w:tc>
          <w:tcPr>
            <w:tcW w:w="4463" w:type="dxa"/>
          </w:tcPr>
          <w:p w:rsidR="004E5530" w:rsidRPr="00E57EFC" w:rsidRDefault="005A342F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 </w:t>
            </w:r>
            <w:proofErr w:type="spellStart"/>
            <w:r>
              <w:rPr>
                <w:sz w:val="18"/>
                <w:szCs w:val="18"/>
              </w:rPr>
              <w:t>Trilogy</w:t>
            </w:r>
            <w:proofErr w:type="spellEnd"/>
            <w:r>
              <w:rPr>
                <w:sz w:val="18"/>
                <w:szCs w:val="18"/>
              </w:rPr>
              <w:t>: 14 cm</w:t>
            </w:r>
          </w:p>
        </w:tc>
        <w:tc>
          <w:tcPr>
            <w:tcW w:w="4463" w:type="dxa"/>
          </w:tcPr>
          <w:p w:rsidR="004E5530" w:rsidRPr="00E57EFC" w:rsidRDefault="005A342F" w:rsidP="00EA60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€ </w:t>
            </w:r>
            <w:r w:rsidR="00C66E50">
              <w:rPr>
                <w:sz w:val="18"/>
                <w:szCs w:val="18"/>
              </w:rPr>
              <w:t>5,</w:t>
            </w:r>
            <w:r w:rsidR="00766F9E">
              <w:rPr>
                <w:sz w:val="18"/>
                <w:szCs w:val="18"/>
              </w:rPr>
              <w:t>9</w:t>
            </w:r>
            <w:r w:rsidR="00EA6068">
              <w:rPr>
                <w:sz w:val="18"/>
                <w:szCs w:val="18"/>
              </w:rPr>
              <w:t>9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sectPr w:rsidR="004E5530" w:rsidRPr="00E57EFC" w:rsidSect="004E5530">
      <w:pgSz w:w="11906" w:h="16838"/>
      <w:pgMar w:top="3119" w:right="1531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2B04BC"/>
    <w:rsid w:val="004E5530"/>
    <w:rsid w:val="004E5BF4"/>
    <w:rsid w:val="00557D3F"/>
    <w:rsid w:val="005A342F"/>
    <w:rsid w:val="00766F9E"/>
    <w:rsid w:val="00A31745"/>
    <w:rsid w:val="00C66E50"/>
    <w:rsid w:val="00EA6068"/>
    <w:rsid w:val="00F6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Alina Effenberger</cp:lastModifiedBy>
  <cp:revision>7</cp:revision>
  <cp:lastPrinted>2016-02-26T16:29:00Z</cp:lastPrinted>
  <dcterms:created xsi:type="dcterms:W3CDTF">2016-02-26T10:30:00Z</dcterms:created>
  <dcterms:modified xsi:type="dcterms:W3CDTF">2019-10-09T13:38:00Z</dcterms:modified>
</cp:coreProperties>
</file>