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EB38C3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Emotionaler</w:t>
      </w:r>
      <w:r w:rsidR="009F6DDD">
        <w:rPr>
          <w:sz w:val="22"/>
          <w:szCs w:val="22"/>
        </w:rPr>
        <w:t xml:space="preserve"> </w:t>
      </w:r>
      <w:r w:rsidR="00877199">
        <w:rPr>
          <w:sz w:val="22"/>
          <w:szCs w:val="22"/>
        </w:rPr>
        <w:t>Marken-Relaunch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AB7448" w:rsidP="004E5530">
      <w:pPr>
        <w:pStyle w:val="berschrift2"/>
        <w:rPr>
          <w:b/>
        </w:rPr>
      </w:pPr>
      <w:r>
        <w:rPr>
          <w:b/>
        </w:rPr>
        <w:t>German Brand Award für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A212FE" w:rsidRDefault="00C64992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Starkes Signal für eine starke Marke:</w:t>
      </w:r>
      <w:r w:rsidR="005C5DF7">
        <w:rPr>
          <w:sz w:val="22"/>
          <w:szCs w:val="22"/>
        </w:rPr>
        <w:t xml:space="preserve"> Scheurich, die</w:t>
      </w:r>
      <w:r w:rsidR="00DB3B28">
        <w:rPr>
          <w:sz w:val="22"/>
          <w:szCs w:val="22"/>
        </w:rPr>
        <w:t xml:space="preserve"> </w:t>
      </w:r>
      <w:r w:rsidR="00A95BA4">
        <w:rPr>
          <w:sz w:val="22"/>
          <w:szCs w:val="22"/>
        </w:rPr>
        <w:t>Nr. 1 bei Pflanzgefäßen in Europa,</w:t>
      </w:r>
      <w:r w:rsidR="00877199">
        <w:rPr>
          <w:sz w:val="22"/>
          <w:szCs w:val="22"/>
        </w:rPr>
        <w:t xml:space="preserve"> </w:t>
      </w:r>
      <w:r w:rsidR="008B46B6">
        <w:rPr>
          <w:sz w:val="22"/>
          <w:szCs w:val="22"/>
        </w:rPr>
        <w:t xml:space="preserve">gehört zu den Gewinnern des </w:t>
      </w:r>
      <w:r w:rsidR="00A95BA4">
        <w:rPr>
          <w:sz w:val="22"/>
          <w:szCs w:val="22"/>
        </w:rPr>
        <w:t>Germa</w:t>
      </w:r>
      <w:r w:rsidR="008B46B6">
        <w:rPr>
          <w:sz w:val="22"/>
          <w:szCs w:val="22"/>
        </w:rPr>
        <w:t>n Brand Award 2019</w:t>
      </w:r>
      <w:r w:rsidR="00A95BA4">
        <w:rPr>
          <w:sz w:val="22"/>
          <w:szCs w:val="22"/>
        </w:rPr>
        <w:t xml:space="preserve">. </w:t>
      </w:r>
      <w:r w:rsidR="00EF1BC4">
        <w:rPr>
          <w:sz w:val="22"/>
          <w:szCs w:val="22"/>
        </w:rPr>
        <w:t xml:space="preserve">Mit seiner zukunftsweisenden Marken-Repositionierung überzeugte das </w:t>
      </w:r>
      <w:r w:rsidR="001A7CE4">
        <w:rPr>
          <w:sz w:val="22"/>
          <w:szCs w:val="22"/>
        </w:rPr>
        <w:t xml:space="preserve">traditionsreiche </w:t>
      </w:r>
      <w:r w:rsidR="00C44F85">
        <w:rPr>
          <w:sz w:val="22"/>
          <w:szCs w:val="22"/>
        </w:rPr>
        <w:t xml:space="preserve">Familienunternehmen </w:t>
      </w:r>
      <w:r w:rsidR="00EF1BC4">
        <w:rPr>
          <w:sz w:val="22"/>
          <w:szCs w:val="22"/>
        </w:rPr>
        <w:t>die hoch</w:t>
      </w:r>
      <w:r w:rsidR="00F94AA8">
        <w:rPr>
          <w:sz w:val="22"/>
          <w:szCs w:val="22"/>
        </w:rPr>
        <w:softHyphen/>
      </w:r>
      <w:r w:rsidR="00EF1BC4">
        <w:rPr>
          <w:sz w:val="22"/>
          <w:szCs w:val="22"/>
        </w:rPr>
        <w:t>karätig besetzte Expertenjury</w:t>
      </w:r>
      <w:r w:rsidR="00DA0CDB">
        <w:rPr>
          <w:sz w:val="22"/>
          <w:szCs w:val="22"/>
        </w:rPr>
        <w:t xml:space="preserve"> </w:t>
      </w:r>
      <w:r w:rsidR="00F94AA8">
        <w:rPr>
          <w:sz w:val="22"/>
          <w:szCs w:val="22"/>
        </w:rPr>
        <w:t>aus Markenwirtschaft und -</w:t>
      </w:r>
      <w:r w:rsidR="00A212FE">
        <w:rPr>
          <w:sz w:val="22"/>
          <w:szCs w:val="22"/>
        </w:rPr>
        <w:t xml:space="preserve">wissenschaft </w:t>
      </w:r>
      <w:r w:rsidR="00AD7455">
        <w:rPr>
          <w:sz w:val="22"/>
          <w:szCs w:val="22"/>
        </w:rPr>
        <w:t>und siegte in der Kategorie</w:t>
      </w:r>
      <w:r w:rsidR="008B46B6">
        <w:rPr>
          <w:sz w:val="22"/>
          <w:szCs w:val="22"/>
        </w:rPr>
        <w:t xml:space="preserve"> </w:t>
      </w:r>
      <w:r w:rsidR="00F94AA8">
        <w:rPr>
          <w:sz w:val="22"/>
          <w:szCs w:val="22"/>
        </w:rPr>
        <w:t>„</w:t>
      </w:r>
      <w:proofErr w:type="spellStart"/>
      <w:r w:rsidR="00F94AA8">
        <w:rPr>
          <w:sz w:val="22"/>
          <w:szCs w:val="22"/>
        </w:rPr>
        <w:t>Excellent</w:t>
      </w:r>
      <w:proofErr w:type="spellEnd"/>
      <w:r w:rsidR="00F94AA8">
        <w:rPr>
          <w:sz w:val="22"/>
          <w:szCs w:val="22"/>
        </w:rPr>
        <w:t xml:space="preserve"> Brands </w:t>
      </w:r>
      <w:r w:rsidR="00C44F85">
        <w:rPr>
          <w:sz w:val="22"/>
          <w:szCs w:val="22"/>
        </w:rPr>
        <w:t>Living</w:t>
      </w:r>
      <w:r w:rsidR="00F94AA8">
        <w:rPr>
          <w:sz w:val="22"/>
          <w:szCs w:val="22"/>
        </w:rPr>
        <w:t>“</w:t>
      </w:r>
      <w:r w:rsidR="009F6DDD">
        <w:rPr>
          <w:sz w:val="22"/>
          <w:szCs w:val="22"/>
        </w:rPr>
        <w:t>.</w:t>
      </w:r>
    </w:p>
    <w:p w:rsidR="00A212FE" w:rsidRDefault="00A212FE" w:rsidP="004E5530">
      <w:pPr>
        <w:spacing w:line="360" w:lineRule="auto"/>
        <w:jc w:val="both"/>
        <w:rPr>
          <w:sz w:val="22"/>
          <w:szCs w:val="22"/>
        </w:rPr>
      </w:pPr>
    </w:p>
    <w:p w:rsidR="001A7CE4" w:rsidRDefault="00EF1BC4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</w:t>
      </w:r>
      <w:r w:rsidR="00C57F91">
        <w:rPr>
          <w:sz w:val="22"/>
          <w:szCs w:val="22"/>
        </w:rPr>
        <w:t xml:space="preserve"> alljährlich</w:t>
      </w:r>
      <w:r>
        <w:rPr>
          <w:sz w:val="22"/>
          <w:szCs w:val="22"/>
        </w:rPr>
        <w:t xml:space="preserve"> </w:t>
      </w:r>
      <w:r w:rsidR="009A48D8">
        <w:rPr>
          <w:sz w:val="22"/>
          <w:szCs w:val="22"/>
        </w:rPr>
        <w:t xml:space="preserve">vom </w:t>
      </w:r>
      <w:r w:rsidR="0014543A">
        <w:rPr>
          <w:sz w:val="22"/>
          <w:szCs w:val="22"/>
        </w:rPr>
        <w:t>Rat für Formgebung und dem German Brand Institute ausgelobt</w:t>
      </w:r>
      <w:r>
        <w:rPr>
          <w:sz w:val="22"/>
          <w:szCs w:val="22"/>
        </w:rPr>
        <w:t xml:space="preserve">e Award </w:t>
      </w:r>
      <w:r w:rsidR="009F6DDD">
        <w:rPr>
          <w:sz w:val="22"/>
          <w:szCs w:val="22"/>
        </w:rPr>
        <w:t xml:space="preserve">hat eine hohe </w:t>
      </w:r>
      <w:r w:rsidR="009A48D8">
        <w:rPr>
          <w:sz w:val="22"/>
          <w:szCs w:val="22"/>
        </w:rPr>
        <w:t>mediale</w:t>
      </w:r>
      <w:r w:rsidR="009F6DDD">
        <w:rPr>
          <w:sz w:val="22"/>
          <w:szCs w:val="22"/>
        </w:rPr>
        <w:t xml:space="preserve"> Reichweite und ist von </w:t>
      </w:r>
      <w:r w:rsidR="009A48D8">
        <w:rPr>
          <w:sz w:val="22"/>
          <w:szCs w:val="22"/>
        </w:rPr>
        <w:t>Relevanz für die gesamte deutsche</w:t>
      </w:r>
      <w:r w:rsidR="00A212FE">
        <w:rPr>
          <w:sz w:val="22"/>
          <w:szCs w:val="22"/>
        </w:rPr>
        <w:t xml:space="preserve"> Marken</w:t>
      </w:r>
      <w:r w:rsidR="00F94AA8">
        <w:rPr>
          <w:sz w:val="22"/>
          <w:szCs w:val="22"/>
        </w:rPr>
        <w:softHyphen/>
      </w:r>
      <w:r w:rsidR="00A212FE">
        <w:rPr>
          <w:sz w:val="22"/>
          <w:szCs w:val="22"/>
        </w:rPr>
        <w:t>landschaft</w:t>
      </w:r>
      <w:r w:rsidR="00A16E35">
        <w:rPr>
          <w:sz w:val="22"/>
          <w:szCs w:val="22"/>
        </w:rPr>
        <w:t xml:space="preserve">. Mit dem renommierten </w:t>
      </w:r>
      <w:r w:rsidR="00A212FE">
        <w:rPr>
          <w:sz w:val="22"/>
          <w:szCs w:val="22"/>
        </w:rPr>
        <w:t xml:space="preserve">Wettbewerb wird </w:t>
      </w:r>
      <w:r w:rsidR="00C64992">
        <w:rPr>
          <w:sz w:val="22"/>
          <w:szCs w:val="22"/>
        </w:rPr>
        <w:t xml:space="preserve">die Bedeutung der Marke als </w:t>
      </w:r>
      <w:r w:rsidR="00B574CB">
        <w:rPr>
          <w:sz w:val="22"/>
          <w:szCs w:val="22"/>
        </w:rPr>
        <w:t>Erfolgs</w:t>
      </w:r>
      <w:r w:rsidR="00F94AA8">
        <w:rPr>
          <w:sz w:val="22"/>
          <w:szCs w:val="22"/>
        </w:rPr>
        <w:softHyphen/>
      </w:r>
      <w:r w:rsidR="00B574CB">
        <w:rPr>
          <w:sz w:val="22"/>
          <w:szCs w:val="22"/>
        </w:rPr>
        <w:t>faktor im nationalen und internationa</w:t>
      </w:r>
      <w:r w:rsidR="00C64992">
        <w:rPr>
          <w:sz w:val="22"/>
          <w:szCs w:val="22"/>
        </w:rPr>
        <w:t xml:space="preserve">len Wettbewerbsumfeld </w:t>
      </w:r>
      <w:r w:rsidR="00A212FE">
        <w:rPr>
          <w:sz w:val="22"/>
          <w:szCs w:val="22"/>
        </w:rPr>
        <w:t>gestärkt</w:t>
      </w:r>
      <w:r w:rsidR="00B574CB">
        <w:rPr>
          <w:sz w:val="22"/>
          <w:szCs w:val="22"/>
        </w:rPr>
        <w:t>.</w:t>
      </w:r>
      <w:bookmarkStart w:id="0" w:name="_GoBack"/>
      <w:bookmarkEnd w:id="0"/>
    </w:p>
    <w:p w:rsidR="001A7CE4" w:rsidRDefault="001A7CE4" w:rsidP="004E5530">
      <w:pPr>
        <w:spacing w:line="360" w:lineRule="auto"/>
        <w:jc w:val="both"/>
        <w:rPr>
          <w:sz w:val="22"/>
          <w:szCs w:val="22"/>
        </w:rPr>
      </w:pPr>
    </w:p>
    <w:p w:rsidR="00B143B4" w:rsidRDefault="005C6988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Mein Topf. Mein Style </w:t>
      </w:r>
      <w:r>
        <w:rPr>
          <w:rFonts w:cs="Arial"/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="00B143B4">
        <w:rPr>
          <w:sz w:val="22"/>
          <w:szCs w:val="22"/>
        </w:rPr>
        <w:t xml:space="preserve">der neue </w:t>
      </w:r>
      <w:r w:rsidR="00940B01">
        <w:rPr>
          <w:sz w:val="22"/>
          <w:szCs w:val="22"/>
        </w:rPr>
        <w:t>Claim</w:t>
      </w:r>
      <w:r>
        <w:rPr>
          <w:sz w:val="22"/>
          <w:szCs w:val="22"/>
        </w:rPr>
        <w:t xml:space="preserve"> </w:t>
      </w:r>
      <w:r w:rsidR="00B143B4">
        <w:rPr>
          <w:sz w:val="22"/>
          <w:szCs w:val="22"/>
        </w:rPr>
        <w:t xml:space="preserve">gibt </w:t>
      </w:r>
      <w:r>
        <w:rPr>
          <w:sz w:val="22"/>
          <w:szCs w:val="22"/>
        </w:rPr>
        <w:t xml:space="preserve">die Richtung </w:t>
      </w:r>
      <w:r w:rsidR="00940B01">
        <w:rPr>
          <w:sz w:val="22"/>
          <w:szCs w:val="22"/>
        </w:rPr>
        <w:t>vor, visualisiert</w:t>
      </w:r>
      <w:r w:rsidR="00B143B4">
        <w:rPr>
          <w:sz w:val="22"/>
          <w:szCs w:val="22"/>
        </w:rPr>
        <w:t xml:space="preserve"> durch </w:t>
      </w:r>
      <w:r>
        <w:rPr>
          <w:sz w:val="22"/>
          <w:szCs w:val="22"/>
        </w:rPr>
        <w:t xml:space="preserve">emotionale Bildwelten. </w:t>
      </w:r>
      <w:r w:rsidR="009F6DDD">
        <w:rPr>
          <w:sz w:val="22"/>
          <w:szCs w:val="22"/>
        </w:rPr>
        <w:t>Die t</w:t>
      </w:r>
      <w:r w:rsidR="001A7CE4">
        <w:rPr>
          <w:sz w:val="22"/>
          <w:szCs w:val="22"/>
        </w:rPr>
        <w:t>rendbewussten</w:t>
      </w:r>
      <w:r w:rsidR="0063793E">
        <w:rPr>
          <w:sz w:val="22"/>
          <w:szCs w:val="22"/>
        </w:rPr>
        <w:t xml:space="preserve"> </w:t>
      </w:r>
      <w:r w:rsidR="001A7CE4">
        <w:rPr>
          <w:sz w:val="22"/>
          <w:szCs w:val="22"/>
        </w:rPr>
        <w:t xml:space="preserve">Designs der Keramik- und Kunststoff-Pflanzgefäße </w:t>
      </w:r>
      <w:r w:rsidR="009F6DDD">
        <w:rPr>
          <w:sz w:val="22"/>
          <w:szCs w:val="22"/>
        </w:rPr>
        <w:t>unter</w:t>
      </w:r>
      <w:r w:rsidR="00F94AA8">
        <w:rPr>
          <w:sz w:val="22"/>
          <w:szCs w:val="22"/>
        </w:rPr>
        <w:softHyphen/>
      </w:r>
      <w:r w:rsidR="009F6DDD">
        <w:rPr>
          <w:sz w:val="22"/>
          <w:szCs w:val="22"/>
        </w:rPr>
        <w:t xml:space="preserve">streichen </w:t>
      </w:r>
      <w:r w:rsidR="009D163D">
        <w:rPr>
          <w:sz w:val="22"/>
          <w:szCs w:val="22"/>
        </w:rPr>
        <w:t xml:space="preserve">nicht nur das </w:t>
      </w:r>
      <w:r w:rsidR="009F6DDD">
        <w:rPr>
          <w:sz w:val="22"/>
          <w:szCs w:val="22"/>
        </w:rPr>
        <w:t xml:space="preserve">persönliche </w:t>
      </w:r>
      <w:r w:rsidR="009D163D">
        <w:rPr>
          <w:sz w:val="22"/>
          <w:szCs w:val="22"/>
        </w:rPr>
        <w:t xml:space="preserve">Wohngefühl der Konsumenten. </w:t>
      </w:r>
      <w:r w:rsidR="00C57F91">
        <w:rPr>
          <w:sz w:val="22"/>
          <w:szCs w:val="22"/>
        </w:rPr>
        <w:t xml:space="preserve">Sie stehen für </w:t>
      </w:r>
      <w:r w:rsidR="00EB38C3">
        <w:rPr>
          <w:sz w:val="22"/>
          <w:szCs w:val="22"/>
        </w:rPr>
        <w:t>das</w:t>
      </w:r>
      <w:r w:rsidR="00C57F91">
        <w:rPr>
          <w:sz w:val="22"/>
          <w:szCs w:val="22"/>
        </w:rPr>
        <w:t xml:space="preserve"> </w:t>
      </w:r>
      <w:r w:rsidR="00B143B4">
        <w:rPr>
          <w:sz w:val="22"/>
          <w:szCs w:val="22"/>
        </w:rPr>
        <w:t>Scheurich-</w:t>
      </w:r>
      <w:r w:rsidR="00C57F91">
        <w:rPr>
          <w:sz w:val="22"/>
          <w:szCs w:val="22"/>
        </w:rPr>
        <w:t xml:space="preserve">Markenversprechen </w:t>
      </w:r>
      <w:r w:rsidR="00F94AA8">
        <w:rPr>
          <w:sz w:val="22"/>
          <w:szCs w:val="22"/>
        </w:rPr>
        <w:t>„bewährte Qualität“</w:t>
      </w:r>
      <w:r w:rsidR="00F94AA8">
        <w:rPr>
          <w:sz w:val="22"/>
          <w:szCs w:val="22"/>
        </w:rPr>
        <w:t xml:space="preserve">, „außergewöhnliches Design“ </w:t>
      </w:r>
      <w:r w:rsidR="009F6DDD">
        <w:rPr>
          <w:sz w:val="22"/>
          <w:szCs w:val="22"/>
        </w:rPr>
        <w:t>„</w:t>
      </w:r>
      <w:r w:rsidR="00C57F91">
        <w:rPr>
          <w:sz w:val="22"/>
          <w:szCs w:val="22"/>
        </w:rPr>
        <w:t>100 Pro</w:t>
      </w:r>
      <w:r w:rsidR="00F94AA8">
        <w:rPr>
          <w:sz w:val="22"/>
          <w:szCs w:val="22"/>
        </w:rPr>
        <w:softHyphen/>
      </w:r>
      <w:r w:rsidR="00C57F91">
        <w:rPr>
          <w:sz w:val="22"/>
          <w:szCs w:val="22"/>
        </w:rPr>
        <w:t xml:space="preserve">zent </w:t>
      </w:r>
      <w:r w:rsidR="009D163D">
        <w:rPr>
          <w:sz w:val="22"/>
          <w:szCs w:val="22"/>
        </w:rPr>
        <w:t>w</w:t>
      </w:r>
      <w:r w:rsidR="0063793E">
        <w:rPr>
          <w:sz w:val="22"/>
          <w:szCs w:val="22"/>
        </w:rPr>
        <w:t>asserdicht</w:t>
      </w:r>
      <w:r w:rsidR="009F6DDD">
        <w:rPr>
          <w:sz w:val="22"/>
          <w:szCs w:val="22"/>
        </w:rPr>
        <w:t>“</w:t>
      </w:r>
      <w:r w:rsidR="00F94AA8">
        <w:rPr>
          <w:sz w:val="22"/>
          <w:szCs w:val="22"/>
        </w:rPr>
        <w:t xml:space="preserve"> und</w:t>
      </w:r>
      <w:r w:rsidR="001A7CE4">
        <w:rPr>
          <w:sz w:val="22"/>
          <w:szCs w:val="22"/>
        </w:rPr>
        <w:t xml:space="preserve"> </w:t>
      </w:r>
      <w:r w:rsidR="009F6DDD">
        <w:rPr>
          <w:sz w:val="22"/>
          <w:szCs w:val="22"/>
        </w:rPr>
        <w:t>„</w:t>
      </w:r>
      <w:r w:rsidR="001A7CE4">
        <w:rPr>
          <w:sz w:val="22"/>
          <w:szCs w:val="22"/>
        </w:rPr>
        <w:t>Made</w:t>
      </w:r>
      <w:r w:rsidR="00C57F91">
        <w:rPr>
          <w:sz w:val="22"/>
          <w:szCs w:val="22"/>
        </w:rPr>
        <w:t xml:space="preserve"> in Germany</w:t>
      </w:r>
      <w:r w:rsidR="009F6DDD">
        <w:rPr>
          <w:sz w:val="22"/>
          <w:szCs w:val="22"/>
        </w:rPr>
        <w:t>“</w:t>
      </w:r>
      <w:r w:rsidR="00F94AA8">
        <w:rPr>
          <w:sz w:val="22"/>
          <w:szCs w:val="22"/>
        </w:rPr>
        <w:t xml:space="preserve"> </w:t>
      </w:r>
      <w:r w:rsidR="009D163D">
        <w:rPr>
          <w:rFonts w:cs="Arial"/>
          <w:sz w:val="22"/>
          <w:szCs w:val="22"/>
        </w:rPr>
        <w:t>–</w:t>
      </w:r>
      <w:r w:rsidR="009D163D">
        <w:rPr>
          <w:sz w:val="22"/>
          <w:szCs w:val="22"/>
        </w:rPr>
        <w:t xml:space="preserve"> verbunden mit der</w:t>
      </w:r>
      <w:r w:rsidR="0063793E">
        <w:rPr>
          <w:sz w:val="22"/>
          <w:szCs w:val="22"/>
        </w:rPr>
        <w:t xml:space="preserve"> </w:t>
      </w:r>
      <w:r w:rsidR="001A7CE4">
        <w:rPr>
          <w:sz w:val="22"/>
          <w:szCs w:val="22"/>
        </w:rPr>
        <w:t>ungebrochene</w:t>
      </w:r>
      <w:r w:rsidR="00A16E35">
        <w:rPr>
          <w:sz w:val="22"/>
          <w:szCs w:val="22"/>
        </w:rPr>
        <w:t>n</w:t>
      </w:r>
      <w:r w:rsidR="0063793E">
        <w:rPr>
          <w:sz w:val="22"/>
          <w:szCs w:val="22"/>
        </w:rPr>
        <w:t xml:space="preserve"> Lust an </w:t>
      </w:r>
      <w:r w:rsidR="00B143B4">
        <w:rPr>
          <w:sz w:val="22"/>
          <w:szCs w:val="22"/>
        </w:rPr>
        <w:t>Veränderung</w:t>
      </w:r>
      <w:r>
        <w:rPr>
          <w:sz w:val="22"/>
          <w:szCs w:val="22"/>
        </w:rPr>
        <w:t>.</w:t>
      </w:r>
    </w:p>
    <w:p w:rsidR="00B143B4" w:rsidRDefault="00B143B4" w:rsidP="004E5530">
      <w:pPr>
        <w:spacing w:line="360" w:lineRule="auto"/>
        <w:jc w:val="both"/>
        <w:rPr>
          <w:sz w:val="22"/>
          <w:szCs w:val="22"/>
        </w:rPr>
      </w:pPr>
    </w:p>
    <w:p w:rsidR="004E5530" w:rsidRPr="00E57EFC" w:rsidRDefault="0063793E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Das spiegelt sich in der </w:t>
      </w:r>
      <w:r w:rsidR="004A0689">
        <w:rPr>
          <w:sz w:val="22"/>
          <w:szCs w:val="22"/>
        </w:rPr>
        <w:t>konsequenten Weiterentwicklung der Marke</w:t>
      </w:r>
      <w:r>
        <w:rPr>
          <w:sz w:val="22"/>
          <w:szCs w:val="22"/>
        </w:rPr>
        <w:t xml:space="preserve"> wider</w:t>
      </w:r>
      <w:r w:rsidR="004A0689">
        <w:rPr>
          <w:sz w:val="22"/>
          <w:szCs w:val="22"/>
        </w:rPr>
        <w:t>,</w:t>
      </w:r>
      <w:r>
        <w:rPr>
          <w:sz w:val="22"/>
          <w:szCs w:val="22"/>
        </w:rPr>
        <w:t xml:space="preserve"> betont Geschäftsführer Ulrich Frank</w:t>
      </w:r>
      <w:r w:rsidR="005C5DF7">
        <w:rPr>
          <w:sz w:val="22"/>
          <w:szCs w:val="22"/>
        </w:rPr>
        <w:t>: „</w:t>
      </w:r>
      <w:r w:rsidR="00A212FE">
        <w:rPr>
          <w:sz w:val="22"/>
          <w:szCs w:val="22"/>
        </w:rPr>
        <w:t xml:space="preserve">Wir </w:t>
      </w:r>
      <w:r w:rsidR="00C57F91">
        <w:rPr>
          <w:sz w:val="22"/>
          <w:szCs w:val="22"/>
        </w:rPr>
        <w:t xml:space="preserve">sehen </w:t>
      </w:r>
      <w:r w:rsidR="00A212FE">
        <w:rPr>
          <w:sz w:val="22"/>
          <w:szCs w:val="22"/>
        </w:rPr>
        <w:t xml:space="preserve">im German Brand Award </w:t>
      </w:r>
      <w:r w:rsidR="00C57F91">
        <w:rPr>
          <w:sz w:val="22"/>
          <w:szCs w:val="22"/>
        </w:rPr>
        <w:t xml:space="preserve">eine Bestätigung unserer ganzheitlichen Strategie. </w:t>
      </w:r>
      <w:r w:rsidR="009D163D">
        <w:rPr>
          <w:sz w:val="22"/>
          <w:szCs w:val="22"/>
        </w:rPr>
        <w:t xml:space="preserve">Die Marke Scheurich geht </w:t>
      </w:r>
      <w:r w:rsidR="00EB38C3">
        <w:rPr>
          <w:sz w:val="22"/>
          <w:szCs w:val="22"/>
        </w:rPr>
        <w:t xml:space="preserve">seit über 90 Jahren </w:t>
      </w:r>
      <w:r w:rsidR="009D163D">
        <w:rPr>
          <w:sz w:val="22"/>
          <w:szCs w:val="22"/>
        </w:rPr>
        <w:t xml:space="preserve">ihren Weg. Mit </w:t>
      </w:r>
      <w:r w:rsidR="005C5DF7">
        <w:rPr>
          <w:sz w:val="22"/>
          <w:szCs w:val="22"/>
        </w:rPr>
        <w:t>n</w:t>
      </w:r>
      <w:r w:rsidR="009D163D">
        <w:rPr>
          <w:sz w:val="22"/>
          <w:szCs w:val="22"/>
        </w:rPr>
        <w:t>euem Claim, neuem Auftritt</w:t>
      </w:r>
      <w:r w:rsidR="005C5DF7">
        <w:rPr>
          <w:sz w:val="22"/>
          <w:szCs w:val="22"/>
        </w:rPr>
        <w:t xml:space="preserve"> und noch mehr Selbstbewusstsein</w:t>
      </w:r>
      <w:r w:rsidR="009D163D">
        <w:rPr>
          <w:sz w:val="22"/>
          <w:szCs w:val="22"/>
        </w:rPr>
        <w:t xml:space="preserve"> schaffen wir ein</w:t>
      </w:r>
      <w:r w:rsidR="00C57F91">
        <w:rPr>
          <w:sz w:val="22"/>
          <w:szCs w:val="22"/>
        </w:rPr>
        <w:t>e moderne</w:t>
      </w:r>
      <w:r w:rsidR="00A212FE">
        <w:rPr>
          <w:sz w:val="22"/>
          <w:szCs w:val="22"/>
        </w:rPr>
        <w:t xml:space="preserve">, </w:t>
      </w:r>
      <w:r w:rsidR="00C57F91">
        <w:rPr>
          <w:sz w:val="22"/>
          <w:szCs w:val="22"/>
        </w:rPr>
        <w:t>erlebbare Marke</w:t>
      </w:r>
      <w:r w:rsidR="009D163D">
        <w:rPr>
          <w:sz w:val="22"/>
          <w:szCs w:val="22"/>
        </w:rPr>
        <w:t>, ob Online, Print oder am POS.</w:t>
      </w:r>
      <w:r>
        <w:rPr>
          <w:sz w:val="22"/>
          <w:szCs w:val="22"/>
        </w:rPr>
        <w:t>“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94AA8" w:rsidRDefault="00F94AA8" w:rsidP="004E5530">
      <w:pPr>
        <w:spacing w:line="360" w:lineRule="auto"/>
        <w:jc w:val="both"/>
        <w:rPr>
          <w:sz w:val="22"/>
          <w:szCs w:val="22"/>
        </w:rPr>
      </w:pPr>
    </w:p>
    <w:p w:rsidR="00F94AA8" w:rsidRDefault="00F94AA8" w:rsidP="004E5530">
      <w:pPr>
        <w:spacing w:line="360" w:lineRule="auto"/>
        <w:jc w:val="both"/>
        <w:rPr>
          <w:sz w:val="22"/>
          <w:szCs w:val="22"/>
        </w:rPr>
      </w:pPr>
    </w:p>
    <w:p w:rsidR="00FD1ACD" w:rsidRDefault="00FD1ACD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Bildunterschrift:</w:t>
      </w:r>
    </w:p>
    <w:p w:rsidR="00FD1ACD" w:rsidRPr="00E57EFC" w:rsidRDefault="00DA0CDB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="00B81532">
        <w:rPr>
          <w:sz w:val="22"/>
          <w:szCs w:val="22"/>
        </w:rPr>
        <w:t>feierlichen</w:t>
      </w:r>
      <w:r w:rsidR="00A212FE">
        <w:rPr>
          <w:sz w:val="22"/>
          <w:szCs w:val="22"/>
        </w:rPr>
        <w:t xml:space="preserve"> Gala in Berlin nimmt </w:t>
      </w:r>
      <w:r w:rsidR="00B81532">
        <w:rPr>
          <w:sz w:val="22"/>
          <w:szCs w:val="22"/>
        </w:rPr>
        <w:t>Axel Schröder</w:t>
      </w:r>
      <w:r w:rsidR="00A212FE">
        <w:rPr>
          <w:sz w:val="22"/>
          <w:szCs w:val="22"/>
        </w:rPr>
        <w:t xml:space="preserve"> (Marketingleiter </w:t>
      </w:r>
      <w:r w:rsidR="00B81532">
        <w:rPr>
          <w:sz w:val="22"/>
          <w:szCs w:val="22"/>
        </w:rPr>
        <w:t>Scheurich</w:t>
      </w:r>
      <w:r w:rsidR="00A212FE">
        <w:rPr>
          <w:sz w:val="22"/>
          <w:szCs w:val="22"/>
        </w:rPr>
        <w:t xml:space="preserve">) </w:t>
      </w:r>
      <w:r w:rsidR="00B81532">
        <w:rPr>
          <w:sz w:val="22"/>
          <w:szCs w:val="22"/>
        </w:rPr>
        <w:t>den German Brand Award</w:t>
      </w:r>
      <w:r w:rsidR="00A212FE">
        <w:rPr>
          <w:sz w:val="22"/>
          <w:szCs w:val="22"/>
        </w:rPr>
        <w:t xml:space="preserve"> 2019 entgegen</w:t>
      </w:r>
      <w:r w:rsidR="00B81532">
        <w:rPr>
          <w:sz w:val="22"/>
          <w:szCs w:val="22"/>
        </w:rPr>
        <w:t>.</w:t>
      </w:r>
    </w:p>
    <w:sectPr w:rsidR="00FD1ACD" w:rsidRPr="00E57EFC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F94AA8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F94AA8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4543A"/>
    <w:rsid w:val="001A7CE4"/>
    <w:rsid w:val="0023194E"/>
    <w:rsid w:val="0033339F"/>
    <w:rsid w:val="00416C76"/>
    <w:rsid w:val="00481DD6"/>
    <w:rsid w:val="004A0689"/>
    <w:rsid w:val="004D00AF"/>
    <w:rsid w:val="004E5530"/>
    <w:rsid w:val="004E5BF4"/>
    <w:rsid w:val="005C5DF7"/>
    <w:rsid w:val="005C6988"/>
    <w:rsid w:val="005F7294"/>
    <w:rsid w:val="0063793E"/>
    <w:rsid w:val="006D31EF"/>
    <w:rsid w:val="007C2E47"/>
    <w:rsid w:val="007C3DF8"/>
    <w:rsid w:val="008529B0"/>
    <w:rsid w:val="00872642"/>
    <w:rsid w:val="00877199"/>
    <w:rsid w:val="008B46B6"/>
    <w:rsid w:val="00940B01"/>
    <w:rsid w:val="009A48D8"/>
    <w:rsid w:val="009D163D"/>
    <w:rsid w:val="009F6DDD"/>
    <w:rsid w:val="00A16E35"/>
    <w:rsid w:val="00A212FE"/>
    <w:rsid w:val="00A31745"/>
    <w:rsid w:val="00A95BA4"/>
    <w:rsid w:val="00AB7448"/>
    <w:rsid w:val="00AD7455"/>
    <w:rsid w:val="00B143B4"/>
    <w:rsid w:val="00B433F7"/>
    <w:rsid w:val="00B574CB"/>
    <w:rsid w:val="00B778F4"/>
    <w:rsid w:val="00B81532"/>
    <w:rsid w:val="00C44F85"/>
    <w:rsid w:val="00C57F91"/>
    <w:rsid w:val="00C64992"/>
    <w:rsid w:val="00DA0CDB"/>
    <w:rsid w:val="00DB3B28"/>
    <w:rsid w:val="00E603A2"/>
    <w:rsid w:val="00EB38C3"/>
    <w:rsid w:val="00EF1BC4"/>
    <w:rsid w:val="00F87AF4"/>
    <w:rsid w:val="00F94AA8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2019-06-04T06:17:00Z</cp:lastPrinted>
  <dcterms:created xsi:type="dcterms:W3CDTF">2019-06-03T07:51:00Z</dcterms:created>
  <dcterms:modified xsi:type="dcterms:W3CDTF">2019-06-04T06:18:00Z</dcterms:modified>
</cp:coreProperties>
</file>