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530" w:rsidRDefault="00B3286C" w:rsidP="004E5530">
      <w:pPr>
        <w:pStyle w:val="berschrift1"/>
        <w:rPr>
          <w:sz w:val="22"/>
          <w:szCs w:val="22"/>
        </w:rPr>
      </w:pPr>
      <w:r>
        <w:rPr>
          <w:sz w:val="22"/>
          <w:szCs w:val="22"/>
        </w:rPr>
        <w:t xml:space="preserve">Fantastischer </w:t>
      </w:r>
      <w:proofErr w:type="spellStart"/>
      <w:r>
        <w:rPr>
          <w:sz w:val="22"/>
          <w:szCs w:val="22"/>
        </w:rPr>
        <w:t>Farbmix</w:t>
      </w:r>
      <w:proofErr w:type="spellEnd"/>
    </w:p>
    <w:p w:rsidR="0033339F" w:rsidRPr="0033339F" w:rsidRDefault="0033339F" w:rsidP="0033339F">
      <w:pPr>
        <w:rPr>
          <w:sz w:val="22"/>
          <w:szCs w:val="22"/>
        </w:rPr>
      </w:pPr>
    </w:p>
    <w:p w:rsidR="004E5530" w:rsidRDefault="00B3286C" w:rsidP="004E5530">
      <w:pPr>
        <w:pStyle w:val="berschrift2"/>
        <w:rPr>
          <w:b/>
        </w:rPr>
      </w:pPr>
      <w:r>
        <w:rPr>
          <w:b/>
        </w:rPr>
        <w:t xml:space="preserve">Paradise und </w:t>
      </w:r>
      <w:proofErr w:type="spellStart"/>
      <w:r>
        <w:rPr>
          <w:b/>
        </w:rPr>
        <w:t>Tropicana</w:t>
      </w:r>
      <w:proofErr w:type="spellEnd"/>
      <w:r>
        <w:rPr>
          <w:b/>
        </w:rPr>
        <w:t xml:space="preserve"> von Scheurich</w:t>
      </w:r>
    </w:p>
    <w:p w:rsidR="004E5530" w:rsidRPr="00E57EFC" w:rsidRDefault="004E5530" w:rsidP="004E5530">
      <w:pPr>
        <w:spacing w:line="360" w:lineRule="auto"/>
        <w:jc w:val="both"/>
        <w:rPr>
          <w:sz w:val="22"/>
          <w:szCs w:val="22"/>
        </w:rPr>
      </w:pPr>
    </w:p>
    <w:p w:rsidR="00B3286C" w:rsidRDefault="002A2612" w:rsidP="00B3286C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4.05pt;width:198.45pt;height:193.85pt;z-index:251659264;mso-position-horizontal-relative:text;mso-position-vertical-relative:text">
            <v:imagedata r:id="rId6" o:title="Scheurich_808_Paradise_Tropicana_A_Text"/>
            <w10:wrap type="square"/>
          </v:shape>
        </w:pict>
      </w:r>
      <w:r w:rsidR="00B3286C">
        <w:rPr>
          <w:rFonts w:cs="Arial"/>
          <w:sz w:val="22"/>
          <w:szCs w:val="22"/>
        </w:rPr>
        <w:t xml:space="preserve">Jetzt wird´s bunt im Urban </w:t>
      </w:r>
      <w:proofErr w:type="spellStart"/>
      <w:r w:rsidR="00B3286C">
        <w:rPr>
          <w:rFonts w:cs="Arial"/>
          <w:sz w:val="22"/>
          <w:szCs w:val="22"/>
        </w:rPr>
        <w:t>Jungle</w:t>
      </w:r>
      <w:proofErr w:type="spellEnd"/>
      <w:r w:rsidR="00B3286C">
        <w:rPr>
          <w:rFonts w:cs="Arial"/>
          <w:sz w:val="22"/>
          <w:szCs w:val="22"/>
        </w:rPr>
        <w:t xml:space="preserve">! Blumen, Früchte, Blätter und Tiere toben sich auf den Übertöpfen Paradise und </w:t>
      </w:r>
      <w:proofErr w:type="spellStart"/>
      <w:r w:rsidR="00B3286C">
        <w:rPr>
          <w:rFonts w:cs="Arial"/>
          <w:sz w:val="22"/>
          <w:szCs w:val="22"/>
        </w:rPr>
        <w:t>Tropicana</w:t>
      </w:r>
      <w:proofErr w:type="spellEnd"/>
      <w:r w:rsidR="00B3286C">
        <w:rPr>
          <w:rFonts w:cs="Arial"/>
          <w:sz w:val="22"/>
          <w:szCs w:val="22"/>
        </w:rPr>
        <w:t xml:space="preserve"> von Scheurich aus und </w:t>
      </w:r>
      <w:r w:rsidR="008407B9">
        <w:rPr>
          <w:rFonts w:cs="Arial"/>
          <w:sz w:val="22"/>
          <w:szCs w:val="22"/>
        </w:rPr>
        <w:t xml:space="preserve">bringen noch mehr Leben in den </w:t>
      </w:r>
      <w:r w:rsidR="00B3286C">
        <w:rPr>
          <w:rFonts w:cs="Arial"/>
          <w:sz w:val="22"/>
          <w:szCs w:val="22"/>
        </w:rPr>
        <w:t xml:space="preserve">heimischen Dschungel. Exotisch, </w:t>
      </w:r>
      <w:proofErr w:type="gramStart"/>
      <w:r w:rsidR="00B3286C">
        <w:rPr>
          <w:rFonts w:cs="Arial"/>
          <w:sz w:val="22"/>
          <w:szCs w:val="22"/>
        </w:rPr>
        <w:t>extravagant</w:t>
      </w:r>
      <w:proofErr w:type="gramEnd"/>
      <w:r w:rsidR="00B3286C">
        <w:rPr>
          <w:rFonts w:cs="Arial"/>
          <w:sz w:val="22"/>
          <w:szCs w:val="22"/>
        </w:rPr>
        <w:t xml:space="preserve"> und echte Hingucker – Paradise und </w:t>
      </w:r>
      <w:proofErr w:type="spellStart"/>
      <w:r w:rsidR="00B3286C">
        <w:rPr>
          <w:rFonts w:cs="Arial"/>
          <w:sz w:val="22"/>
          <w:szCs w:val="22"/>
        </w:rPr>
        <w:t>Tropicana</w:t>
      </w:r>
      <w:proofErr w:type="spellEnd"/>
      <w:r w:rsidR="00B3286C">
        <w:rPr>
          <w:rFonts w:cs="Arial"/>
          <w:sz w:val="22"/>
          <w:szCs w:val="22"/>
        </w:rPr>
        <w:t xml:space="preserve"> präsentieren besonders ausdrucksstark die volle Pracht der Natur.</w:t>
      </w:r>
    </w:p>
    <w:p w:rsidR="00B3286C" w:rsidRDefault="00B3286C" w:rsidP="00B3286C">
      <w:pPr>
        <w:spacing w:line="360" w:lineRule="auto"/>
        <w:jc w:val="both"/>
        <w:rPr>
          <w:rFonts w:cs="Arial"/>
          <w:sz w:val="22"/>
          <w:szCs w:val="22"/>
        </w:rPr>
      </w:pPr>
    </w:p>
    <w:p w:rsidR="00B3286C" w:rsidRDefault="00B3286C" w:rsidP="00B3286C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Wenn zwischen </w:t>
      </w:r>
      <w:proofErr w:type="spellStart"/>
      <w:r w:rsidR="008407B9">
        <w:rPr>
          <w:rFonts w:cs="Arial"/>
          <w:sz w:val="22"/>
          <w:szCs w:val="22"/>
        </w:rPr>
        <w:t>Nestfarn</w:t>
      </w:r>
      <w:proofErr w:type="spellEnd"/>
      <w:r w:rsidR="008407B9">
        <w:rPr>
          <w:rFonts w:cs="Arial"/>
          <w:sz w:val="22"/>
          <w:szCs w:val="22"/>
        </w:rPr>
        <w:t xml:space="preserve"> (</w:t>
      </w:r>
      <w:proofErr w:type="spellStart"/>
      <w:r w:rsidR="00AA1E05">
        <w:rPr>
          <w:rFonts w:cs="Arial"/>
          <w:sz w:val="22"/>
          <w:szCs w:val="22"/>
        </w:rPr>
        <w:t>Asplenium</w:t>
      </w:r>
      <w:proofErr w:type="spellEnd"/>
      <w:r w:rsidR="00AA1E05">
        <w:rPr>
          <w:rFonts w:cs="Arial"/>
          <w:sz w:val="22"/>
          <w:szCs w:val="22"/>
        </w:rPr>
        <w:t xml:space="preserve"> </w:t>
      </w:r>
      <w:proofErr w:type="spellStart"/>
      <w:r w:rsidR="00AA1E05">
        <w:rPr>
          <w:rFonts w:cs="Arial"/>
          <w:sz w:val="22"/>
          <w:szCs w:val="22"/>
        </w:rPr>
        <w:t>ni</w:t>
      </w:r>
      <w:r w:rsidR="008407B9">
        <w:rPr>
          <w:rFonts w:cs="Arial"/>
          <w:sz w:val="22"/>
          <w:szCs w:val="22"/>
        </w:rPr>
        <w:t>dus</w:t>
      </w:r>
      <w:proofErr w:type="spellEnd"/>
      <w:r w:rsidR="008407B9">
        <w:rPr>
          <w:rFonts w:cs="Arial"/>
          <w:sz w:val="22"/>
          <w:szCs w:val="22"/>
        </w:rPr>
        <w:t xml:space="preserve">), Flammendem Schwert </w:t>
      </w:r>
      <w:r w:rsidRPr="00127EA6">
        <w:rPr>
          <w:rFonts w:cs="Arial"/>
          <w:sz w:val="22"/>
          <w:szCs w:val="22"/>
        </w:rPr>
        <w:t>(</w:t>
      </w:r>
      <w:proofErr w:type="spellStart"/>
      <w:r w:rsidRPr="00127EA6">
        <w:rPr>
          <w:rFonts w:cs="Arial"/>
          <w:sz w:val="22"/>
          <w:szCs w:val="22"/>
        </w:rPr>
        <w:t>V</w:t>
      </w:r>
      <w:r w:rsidR="008407B9">
        <w:rPr>
          <w:rFonts w:cs="Arial"/>
          <w:sz w:val="22"/>
          <w:szCs w:val="22"/>
        </w:rPr>
        <w:t>r</w:t>
      </w:r>
      <w:r w:rsidRPr="00127EA6">
        <w:rPr>
          <w:rFonts w:cs="Arial"/>
          <w:sz w:val="22"/>
          <w:szCs w:val="22"/>
        </w:rPr>
        <w:t>i</w:t>
      </w:r>
      <w:r w:rsidR="008407B9">
        <w:rPr>
          <w:rFonts w:cs="Arial"/>
          <w:sz w:val="22"/>
          <w:szCs w:val="22"/>
        </w:rPr>
        <w:t>e</w:t>
      </w:r>
      <w:r w:rsidRPr="00127EA6">
        <w:rPr>
          <w:rFonts w:cs="Arial"/>
          <w:sz w:val="22"/>
          <w:szCs w:val="22"/>
        </w:rPr>
        <w:t>sea</w:t>
      </w:r>
      <w:proofErr w:type="spellEnd"/>
      <w:r w:rsidRPr="00127EA6">
        <w:rPr>
          <w:rFonts w:cs="Arial"/>
          <w:sz w:val="22"/>
          <w:szCs w:val="22"/>
        </w:rPr>
        <w:t xml:space="preserve"> </w:t>
      </w:r>
      <w:r w:rsidR="008407B9">
        <w:rPr>
          <w:rFonts w:cs="Arial"/>
          <w:sz w:val="22"/>
          <w:szCs w:val="22"/>
        </w:rPr>
        <w:t>‚</w:t>
      </w:r>
      <w:r w:rsidRPr="00127EA6">
        <w:rPr>
          <w:rFonts w:cs="Arial"/>
          <w:sz w:val="22"/>
          <w:szCs w:val="22"/>
        </w:rPr>
        <w:t>Madonna</w:t>
      </w:r>
      <w:r w:rsidR="008407B9">
        <w:rPr>
          <w:rFonts w:cs="Arial"/>
          <w:sz w:val="22"/>
          <w:szCs w:val="22"/>
        </w:rPr>
        <w:t>‘)</w:t>
      </w:r>
      <w:r>
        <w:rPr>
          <w:rFonts w:cs="Arial"/>
          <w:sz w:val="22"/>
          <w:szCs w:val="22"/>
        </w:rPr>
        <w:t xml:space="preserve"> und </w:t>
      </w:r>
      <w:r w:rsidRPr="00B024E3">
        <w:rPr>
          <w:rFonts w:cs="Arial"/>
          <w:sz w:val="22"/>
          <w:szCs w:val="22"/>
        </w:rPr>
        <w:t>anderen</w:t>
      </w:r>
      <w:r>
        <w:rPr>
          <w:rFonts w:cs="Arial"/>
          <w:sz w:val="22"/>
          <w:szCs w:val="22"/>
        </w:rPr>
        <w:t xml:space="preserve"> Pflanzen wieder Ruhe eingekehrt ist, lassen sich die wunderschönen Details entdecken: Der blaue Falter tummelt sich zusammen mit prächtigen Schmetterlingen auf Paradise. Auf </w:t>
      </w:r>
      <w:proofErr w:type="spellStart"/>
      <w:r>
        <w:rPr>
          <w:rFonts w:cs="Arial"/>
          <w:sz w:val="22"/>
          <w:szCs w:val="22"/>
        </w:rPr>
        <w:t>Tropicana</w:t>
      </w:r>
      <w:proofErr w:type="spellEnd"/>
      <w:r>
        <w:rPr>
          <w:rFonts w:cs="Arial"/>
          <w:sz w:val="22"/>
          <w:szCs w:val="22"/>
        </w:rPr>
        <w:t xml:space="preserve"> flattert ein Kolibri zwischen Blüten in Rot, Gelb und Lila. Starke Farben, große Motive und das glänzende Weiß verstärken die Präsenz von Paradise und </w:t>
      </w:r>
      <w:proofErr w:type="spellStart"/>
      <w:r>
        <w:rPr>
          <w:rFonts w:cs="Arial"/>
          <w:sz w:val="22"/>
          <w:szCs w:val="22"/>
        </w:rPr>
        <w:t>Tropicana</w:t>
      </w:r>
      <w:proofErr w:type="spellEnd"/>
      <w:r>
        <w:rPr>
          <w:rFonts w:cs="Arial"/>
          <w:sz w:val="22"/>
          <w:szCs w:val="22"/>
        </w:rPr>
        <w:t xml:space="preserve"> im Wohnambiente. Feine Schatten erzeugen zudem eine Tiefenwirkung und betonen die realistische Anmutung.</w:t>
      </w:r>
    </w:p>
    <w:p w:rsidR="00B3286C" w:rsidRDefault="00B3286C" w:rsidP="00B3286C">
      <w:pPr>
        <w:spacing w:line="360" w:lineRule="auto"/>
        <w:jc w:val="both"/>
        <w:rPr>
          <w:rFonts w:cs="Arial"/>
          <w:sz w:val="22"/>
          <w:szCs w:val="22"/>
        </w:rPr>
      </w:pPr>
    </w:p>
    <w:p w:rsidR="00B3286C" w:rsidRDefault="00B3286C" w:rsidP="00B3286C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Wer gerne Farben und Muster mix</w:t>
      </w:r>
      <w:r w:rsidR="008407B9">
        <w:rPr>
          <w:rFonts w:cs="Arial"/>
          <w:sz w:val="22"/>
          <w:szCs w:val="22"/>
        </w:rPr>
        <w:t xml:space="preserve">t, </w:t>
      </w:r>
      <w:r w:rsidR="00AA1E05">
        <w:rPr>
          <w:rFonts w:cs="Arial"/>
          <w:sz w:val="22"/>
          <w:szCs w:val="22"/>
        </w:rPr>
        <w:t xml:space="preserve">wird diese opulenten </w:t>
      </w:r>
      <w:r w:rsidR="001F079B">
        <w:rPr>
          <w:rFonts w:cs="Arial"/>
          <w:sz w:val="22"/>
          <w:szCs w:val="22"/>
        </w:rPr>
        <w:t>Designs</w:t>
      </w:r>
      <w:r w:rsidR="00AA1E0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lieben und Paradise und </w:t>
      </w:r>
      <w:proofErr w:type="spellStart"/>
      <w:r>
        <w:rPr>
          <w:rFonts w:cs="Arial"/>
          <w:sz w:val="22"/>
          <w:szCs w:val="22"/>
        </w:rPr>
        <w:t>Tropicana</w:t>
      </w:r>
      <w:proofErr w:type="spellEnd"/>
      <w:r>
        <w:rPr>
          <w:rFonts w:cs="Arial"/>
          <w:sz w:val="22"/>
          <w:szCs w:val="22"/>
        </w:rPr>
        <w:t xml:space="preserve"> mit unifarbenen Übertöpfen in Burgundy, </w:t>
      </w:r>
      <w:proofErr w:type="spellStart"/>
      <w:r>
        <w:rPr>
          <w:rFonts w:cs="Arial"/>
          <w:sz w:val="22"/>
          <w:szCs w:val="22"/>
        </w:rPr>
        <w:t>Oliva</w:t>
      </w:r>
      <w:proofErr w:type="spellEnd"/>
      <w:r>
        <w:rPr>
          <w:rFonts w:cs="Arial"/>
          <w:sz w:val="22"/>
          <w:szCs w:val="22"/>
        </w:rPr>
        <w:t xml:space="preserve"> und </w:t>
      </w:r>
      <w:proofErr w:type="spellStart"/>
      <w:r>
        <w:rPr>
          <w:rFonts w:cs="Arial"/>
          <w:sz w:val="22"/>
          <w:szCs w:val="22"/>
        </w:rPr>
        <w:t>Panna</w:t>
      </w:r>
      <w:proofErr w:type="spellEnd"/>
      <w:r>
        <w:rPr>
          <w:rFonts w:cs="Arial"/>
          <w:sz w:val="22"/>
          <w:szCs w:val="22"/>
        </w:rPr>
        <w:t xml:space="preserve"> kombinieren. </w:t>
      </w:r>
      <w:proofErr w:type="spellStart"/>
      <w:r>
        <w:rPr>
          <w:rFonts w:cs="Arial"/>
          <w:sz w:val="22"/>
          <w:szCs w:val="22"/>
        </w:rPr>
        <w:t>Dekofans</w:t>
      </w:r>
      <w:proofErr w:type="spellEnd"/>
      <w:r>
        <w:rPr>
          <w:rFonts w:cs="Arial"/>
          <w:sz w:val="22"/>
          <w:szCs w:val="22"/>
        </w:rPr>
        <w:t xml:space="preserve"> platzieren zudem bunte </w:t>
      </w:r>
      <w:r w:rsidR="001F079B">
        <w:rPr>
          <w:rFonts w:cs="Arial"/>
          <w:sz w:val="22"/>
          <w:szCs w:val="22"/>
        </w:rPr>
        <w:t>D</w:t>
      </w:r>
      <w:r>
        <w:rPr>
          <w:rFonts w:cs="Arial"/>
          <w:sz w:val="22"/>
          <w:szCs w:val="22"/>
        </w:rPr>
        <w:t xml:space="preserve">rucke, </w:t>
      </w:r>
      <w:r w:rsidR="001F079B">
        <w:rPr>
          <w:rFonts w:cs="Arial"/>
          <w:sz w:val="22"/>
          <w:szCs w:val="22"/>
        </w:rPr>
        <w:t xml:space="preserve">farbige </w:t>
      </w:r>
      <w:r>
        <w:rPr>
          <w:rFonts w:cs="Arial"/>
          <w:sz w:val="22"/>
          <w:szCs w:val="22"/>
        </w:rPr>
        <w:t xml:space="preserve">Buchrücken oder Kissen in satten Tönen in unmittelbarer Nähe der beiden Neuheiten, um die </w:t>
      </w:r>
      <w:r w:rsidR="001F079B">
        <w:rPr>
          <w:rFonts w:cs="Arial"/>
          <w:sz w:val="22"/>
          <w:szCs w:val="22"/>
        </w:rPr>
        <w:t>Farbw</w:t>
      </w:r>
      <w:r>
        <w:rPr>
          <w:rFonts w:cs="Arial"/>
          <w:sz w:val="22"/>
          <w:szCs w:val="22"/>
        </w:rPr>
        <w:t>irkung zu verstärken.</w:t>
      </w:r>
    </w:p>
    <w:p w:rsidR="00B3286C" w:rsidRDefault="00B3286C" w:rsidP="00B3286C">
      <w:pPr>
        <w:spacing w:line="360" w:lineRule="auto"/>
        <w:jc w:val="both"/>
        <w:rPr>
          <w:rFonts w:cs="Arial"/>
          <w:sz w:val="22"/>
          <w:szCs w:val="22"/>
        </w:rPr>
      </w:pPr>
    </w:p>
    <w:p w:rsidR="00B3286C" w:rsidRDefault="00B3286C" w:rsidP="00B3286C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Für ungetrübte Stimmung im tropischen Paradies sorgen die Qualitätsme</w:t>
      </w:r>
      <w:r w:rsidR="008407B9">
        <w:rPr>
          <w:rFonts w:cs="Arial"/>
          <w:sz w:val="22"/>
          <w:szCs w:val="22"/>
        </w:rPr>
        <w:t>rkmale Made in Germany und 100 Prozent</w:t>
      </w:r>
      <w:r>
        <w:rPr>
          <w:rFonts w:cs="Arial"/>
          <w:sz w:val="22"/>
          <w:szCs w:val="22"/>
        </w:rPr>
        <w:t xml:space="preserve"> wasserdicht.</w:t>
      </w:r>
    </w:p>
    <w:p w:rsidR="002A2612" w:rsidRPr="00127EA6" w:rsidRDefault="002A2612" w:rsidP="00B3286C">
      <w:pPr>
        <w:spacing w:line="360" w:lineRule="auto"/>
        <w:jc w:val="both"/>
        <w:rPr>
          <w:rFonts w:cs="Arial"/>
          <w:sz w:val="22"/>
          <w:szCs w:val="22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3"/>
        <w:gridCol w:w="4463"/>
      </w:tblGrid>
      <w:tr w:rsidR="008407B9" w:rsidRPr="00E57EFC" w:rsidTr="00BE66DF">
        <w:tc>
          <w:tcPr>
            <w:tcW w:w="4463" w:type="dxa"/>
          </w:tcPr>
          <w:p w:rsidR="008407B9" w:rsidRPr="00E57EFC" w:rsidRDefault="008407B9" w:rsidP="00BE66DF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lastRenderedPageBreak/>
              <w:t>Lieferbare Größen:</w:t>
            </w:r>
          </w:p>
        </w:tc>
        <w:tc>
          <w:tcPr>
            <w:tcW w:w="4463" w:type="dxa"/>
          </w:tcPr>
          <w:p w:rsidR="008407B9" w:rsidRPr="00E57EFC" w:rsidRDefault="008407B9" w:rsidP="00BE66DF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Unverbindliche Preisempfehlungen:</w:t>
            </w:r>
          </w:p>
        </w:tc>
      </w:tr>
      <w:tr w:rsidR="008407B9" w:rsidRPr="00E57EFC" w:rsidTr="00BE66DF">
        <w:tc>
          <w:tcPr>
            <w:tcW w:w="4463" w:type="dxa"/>
          </w:tcPr>
          <w:p w:rsidR="008407B9" w:rsidRPr="00E57EFC" w:rsidRDefault="001F079B" w:rsidP="00BE66DF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Tropicana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  <w:r w:rsidR="008407B9">
              <w:rPr>
                <w:sz w:val="18"/>
                <w:szCs w:val="18"/>
              </w:rPr>
              <w:t>11, 13, 15 und 17 cm</w:t>
            </w:r>
          </w:p>
        </w:tc>
        <w:tc>
          <w:tcPr>
            <w:tcW w:w="4463" w:type="dxa"/>
          </w:tcPr>
          <w:p w:rsidR="008407B9" w:rsidRPr="00E57EFC" w:rsidRDefault="001F079B" w:rsidP="00BE66D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 € 4,40</w:t>
            </w:r>
          </w:p>
        </w:tc>
      </w:tr>
      <w:tr w:rsidR="001F079B" w:rsidRPr="00E57EFC" w:rsidTr="00BE66DF">
        <w:tc>
          <w:tcPr>
            <w:tcW w:w="4463" w:type="dxa"/>
          </w:tcPr>
          <w:p w:rsidR="001F079B" w:rsidRDefault="001F079B" w:rsidP="001F07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Paradise: 11 und 13 cm</w:t>
            </w:r>
          </w:p>
        </w:tc>
        <w:tc>
          <w:tcPr>
            <w:tcW w:w="4463" w:type="dxa"/>
          </w:tcPr>
          <w:p w:rsidR="001F079B" w:rsidRDefault="001F079B" w:rsidP="00BE66D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 € 4,40</w:t>
            </w:r>
          </w:p>
        </w:tc>
      </w:tr>
    </w:tbl>
    <w:p w:rsidR="008407B9" w:rsidRPr="00E57EFC" w:rsidRDefault="008407B9" w:rsidP="008407B9">
      <w:pPr>
        <w:jc w:val="both"/>
        <w:rPr>
          <w:sz w:val="18"/>
          <w:szCs w:val="18"/>
        </w:rPr>
      </w:pPr>
    </w:p>
    <w:p w:rsidR="008407B9" w:rsidRDefault="008407B9" w:rsidP="008407B9"/>
    <w:p w:rsidR="008407B9" w:rsidRDefault="008407B9" w:rsidP="008407B9"/>
    <w:p w:rsidR="008407B9" w:rsidRDefault="008407B9" w:rsidP="008407B9"/>
    <w:p w:rsidR="008407B9" w:rsidRDefault="008407B9" w:rsidP="008407B9"/>
    <w:p w:rsidR="002A2612" w:rsidRDefault="002A2612" w:rsidP="008407B9"/>
    <w:p w:rsidR="002A2612" w:rsidRDefault="002A2612" w:rsidP="008407B9"/>
    <w:p w:rsidR="002A2612" w:rsidRDefault="002A2612" w:rsidP="008407B9"/>
    <w:p w:rsidR="002A2612" w:rsidRDefault="002A2612" w:rsidP="008407B9"/>
    <w:p w:rsidR="002A2612" w:rsidRDefault="002A2612" w:rsidP="008407B9"/>
    <w:p w:rsidR="002A2612" w:rsidRDefault="002A2612" w:rsidP="008407B9"/>
    <w:p w:rsidR="002A2612" w:rsidRDefault="002A2612" w:rsidP="008407B9"/>
    <w:p w:rsidR="002A2612" w:rsidRDefault="002A2612" w:rsidP="008407B9"/>
    <w:p w:rsidR="002A2612" w:rsidRDefault="002A2612" w:rsidP="008407B9"/>
    <w:p w:rsidR="002A2612" w:rsidRDefault="002A2612" w:rsidP="008407B9"/>
    <w:p w:rsidR="002A2612" w:rsidRDefault="002A2612" w:rsidP="008407B9"/>
    <w:p w:rsidR="002A2612" w:rsidRDefault="002A2612" w:rsidP="008407B9"/>
    <w:p w:rsidR="002A2612" w:rsidRDefault="002A2612" w:rsidP="008407B9"/>
    <w:p w:rsidR="002A2612" w:rsidRDefault="002A2612" w:rsidP="008407B9"/>
    <w:p w:rsidR="002A2612" w:rsidRDefault="002A2612" w:rsidP="008407B9"/>
    <w:p w:rsidR="002A2612" w:rsidRDefault="002A2612" w:rsidP="008407B9"/>
    <w:p w:rsidR="002A2612" w:rsidRDefault="002A2612" w:rsidP="008407B9"/>
    <w:p w:rsidR="002A2612" w:rsidRDefault="002A2612" w:rsidP="008407B9"/>
    <w:p w:rsidR="002A2612" w:rsidRDefault="002A2612" w:rsidP="008407B9"/>
    <w:p w:rsidR="002A2612" w:rsidRDefault="002A2612" w:rsidP="008407B9"/>
    <w:p w:rsidR="002A2612" w:rsidRDefault="002A2612" w:rsidP="008407B9"/>
    <w:p w:rsidR="002A2612" w:rsidRDefault="002A2612" w:rsidP="008407B9"/>
    <w:p w:rsidR="002A2612" w:rsidRDefault="002A2612" w:rsidP="008407B9"/>
    <w:p w:rsidR="002A2612" w:rsidRDefault="002A2612" w:rsidP="008407B9"/>
    <w:p w:rsidR="002A2612" w:rsidRDefault="002A2612" w:rsidP="008407B9"/>
    <w:p w:rsidR="002A2612" w:rsidRDefault="002A2612" w:rsidP="008407B9"/>
    <w:p w:rsidR="002A2612" w:rsidRDefault="002A2612" w:rsidP="008407B9"/>
    <w:p w:rsidR="002A2612" w:rsidRDefault="002A2612" w:rsidP="008407B9"/>
    <w:p w:rsidR="002A2612" w:rsidRDefault="002A2612" w:rsidP="008407B9"/>
    <w:p w:rsidR="008407B9" w:rsidRDefault="008407B9" w:rsidP="008407B9"/>
    <w:p w:rsidR="00A31745" w:rsidRDefault="00A31745"/>
    <w:p w:rsidR="005A6173" w:rsidRDefault="005A6173"/>
    <w:p w:rsidR="005A6173" w:rsidRPr="00F42595" w:rsidRDefault="005A6173" w:rsidP="005A6173">
      <w:pPr>
        <w:pStyle w:val="berschrift2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Ü</w:t>
      </w:r>
      <w:r w:rsidRPr="00F42595">
        <w:rPr>
          <w:b/>
          <w:sz w:val="18"/>
          <w:szCs w:val="18"/>
        </w:rPr>
        <w:t>ber Sch</w:t>
      </w:r>
      <w:bookmarkStart w:id="0" w:name="_GoBack"/>
      <w:bookmarkEnd w:id="0"/>
      <w:r w:rsidRPr="00F42595">
        <w:rPr>
          <w:b/>
          <w:sz w:val="18"/>
          <w:szCs w:val="18"/>
        </w:rPr>
        <w:t>eurich</w:t>
      </w:r>
    </w:p>
    <w:p w:rsidR="005A6173" w:rsidRDefault="005A6173" w:rsidP="005A6173">
      <w:pPr>
        <w:pStyle w:val="NurText"/>
        <w:jc w:val="both"/>
      </w:pPr>
    </w:p>
    <w:p w:rsidR="005A6173" w:rsidRPr="00B31FB0" w:rsidRDefault="005A6173" w:rsidP="005A6173">
      <w:pPr>
        <w:pStyle w:val="NurText"/>
        <w:jc w:val="both"/>
        <w:rPr>
          <w:rFonts w:ascii="Arial" w:hAnsi="Arial" w:cs="Arial"/>
          <w:sz w:val="18"/>
          <w:szCs w:val="18"/>
        </w:rPr>
      </w:pPr>
      <w:r w:rsidRPr="00B31FB0">
        <w:rPr>
          <w:rFonts w:ascii="Arial" w:hAnsi="Arial" w:cs="Arial"/>
          <w:sz w:val="18"/>
          <w:szCs w:val="18"/>
        </w:rPr>
        <w:t>Mein Topf. Mein Style.</w:t>
      </w:r>
    </w:p>
    <w:p w:rsidR="005A6173" w:rsidRPr="00B31FB0" w:rsidRDefault="005A6173" w:rsidP="005A6173">
      <w:pPr>
        <w:pStyle w:val="NurText"/>
        <w:jc w:val="both"/>
        <w:rPr>
          <w:rFonts w:ascii="Arial" w:hAnsi="Arial" w:cs="Arial"/>
          <w:sz w:val="18"/>
          <w:szCs w:val="18"/>
        </w:rPr>
      </w:pPr>
      <w:r w:rsidRPr="00B31FB0">
        <w:rPr>
          <w:rFonts w:ascii="Arial" w:hAnsi="Arial" w:cs="Arial"/>
          <w:sz w:val="18"/>
          <w:szCs w:val="18"/>
        </w:rPr>
        <w:t xml:space="preserve">Scheurich versteht es, die unterschiedlichen Verbraucherwünsche zu erfüllen und für die angesagten Wohnstile innovative und </w:t>
      </w:r>
      <w:proofErr w:type="spellStart"/>
      <w:r w:rsidRPr="00B31FB0">
        <w:rPr>
          <w:rFonts w:ascii="Arial" w:hAnsi="Arial" w:cs="Arial"/>
          <w:sz w:val="18"/>
          <w:szCs w:val="18"/>
        </w:rPr>
        <w:t>stylishe</w:t>
      </w:r>
      <w:proofErr w:type="spellEnd"/>
      <w:r w:rsidRPr="00B31FB0">
        <w:rPr>
          <w:rFonts w:ascii="Arial" w:hAnsi="Arial" w:cs="Arial"/>
          <w:sz w:val="18"/>
          <w:szCs w:val="18"/>
        </w:rPr>
        <w:t xml:space="preserve"> Produkte anzubieten.</w:t>
      </w:r>
      <w:r>
        <w:rPr>
          <w:rFonts w:ascii="Arial" w:hAnsi="Arial" w:cs="Arial"/>
          <w:sz w:val="18"/>
          <w:szCs w:val="18"/>
        </w:rPr>
        <w:t xml:space="preserve"> </w:t>
      </w:r>
      <w:r w:rsidRPr="00B31FB0">
        <w:rPr>
          <w:rFonts w:ascii="Arial" w:hAnsi="Arial" w:cs="Arial"/>
          <w:sz w:val="18"/>
          <w:szCs w:val="18"/>
        </w:rPr>
        <w:t xml:space="preserve">Mit trendbewussten Designs, bewährter Qualität Made in Germany und einem der größten Formenangebote am Markt ist das Familienunternehmen die Nr. 1 in Europa bei Pflanzgefäßen für den In- und </w:t>
      </w:r>
      <w:proofErr w:type="spellStart"/>
      <w:r w:rsidRPr="00B31FB0">
        <w:rPr>
          <w:rFonts w:ascii="Arial" w:hAnsi="Arial" w:cs="Arial"/>
          <w:sz w:val="18"/>
          <w:szCs w:val="18"/>
        </w:rPr>
        <w:t>Outdoorbereich</w:t>
      </w:r>
      <w:proofErr w:type="spellEnd"/>
      <w:r w:rsidRPr="00B31FB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  <w:r w:rsidRPr="00B31FB0">
        <w:rPr>
          <w:rFonts w:ascii="Arial" w:hAnsi="Arial" w:cs="Arial"/>
          <w:sz w:val="18"/>
          <w:szCs w:val="18"/>
        </w:rPr>
        <w:t>Die nachhaltige Keramik- und Kunststoff-Produktion an den beiden deutschen Standorten macht Scheurich auch zum Vorreiter beim Umweltschutz.</w:t>
      </w:r>
    </w:p>
    <w:p w:rsidR="005A6173" w:rsidRDefault="005A6173"/>
    <w:sectPr w:rsidR="005A6173" w:rsidSect="004D00AF">
      <w:headerReference w:type="default" r:id="rId7"/>
      <w:footerReference w:type="default" r:id="rId8"/>
      <w:pgSz w:w="11906" w:h="16838"/>
      <w:pgMar w:top="3119" w:right="1531" w:bottom="2268" w:left="1588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642" w:rsidRDefault="00872642" w:rsidP="00872642">
      <w:r>
        <w:separator/>
      </w:r>
    </w:p>
  </w:endnote>
  <w:endnote w:type="continuationSeparator" w:id="0">
    <w:p w:rsidR="00872642" w:rsidRDefault="00872642" w:rsidP="008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42" w:rsidRDefault="00872642" w:rsidP="00872642">
    <w:pPr>
      <w:pStyle w:val="Fuzeile"/>
      <w:jc w:val="right"/>
      <w:rPr>
        <w:rStyle w:val="Seitenzahl"/>
        <w:sz w:val="22"/>
        <w:szCs w:val="22"/>
      </w:rPr>
    </w:pP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PAGE </w:instrText>
    </w:r>
    <w:r w:rsidRPr="0033767A">
      <w:rPr>
        <w:rStyle w:val="Seitenzahl"/>
        <w:sz w:val="22"/>
        <w:szCs w:val="22"/>
      </w:rPr>
      <w:fldChar w:fldCharType="separate"/>
    </w:r>
    <w:r w:rsidR="002A2612">
      <w:rPr>
        <w:rStyle w:val="Seitenzahl"/>
        <w:noProof/>
        <w:sz w:val="22"/>
        <w:szCs w:val="22"/>
      </w:rPr>
      <w:t>1</w:t>
    </w:r>
    <w:r w:rsidRPr="0033767A">
      <w:rPr>
        <w:rStyle w:val="Seitenzahl"/>
        <w:sz w:val="22"/>
        <w:szCs w:val="22"/>
      </w:rPr>
      <w:fldChar w:fldCharType="end"/>
    </w:r>
    <w:r w:rsidRPr="0033767A">
      <w:rPr>
        <w:rStyle w:val="Seitenzahl"/>
        <w:sz w:val="22"/>
        <w:szCs w:val="22"/>
      </w:rPr>
      <w:t>/</w:t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NUMPAGES </w:instrText>
    </w:r>
    <w:r w:rsidRPr="0033767A">
      <w:rPr>
        <w:rStyle w:val="Seitenzahl"/>
        <w:sz w:val="22"/>
        <w:szCs w:val="22"/>
      </w:rPr>
      <w:fldChar w:fldCharType="separate"/>
    </w:r>
    <w:r w:rsidR="002A2612">
      <w:rPr>
        <w:rStyle w:val="Seitenzahl"/>
        <w:noProof/>
        <w:sz w:val="22"/>
        <w:szCs w:val="22"/>
      </w:rPr>
      <w:t>2</w:t>
    </w:r>
    <w:r w:rsidRPr="0033767A">
      <w:rPr>
        <w:rStyle w:val="Seitenzahl"/>
        <w:sz w:val="22"/>
        <w:szCs w:val="22"/>
      </w:rPr>
      <w:fldChar w:fldCharType="end"/>
    </w:r>
  </w:p>
  <w:p w:rsidR="00481DD6" w:rsidRPr="00481DD6" w:rsidRDefault="00481DD6" w:rsidP="00872642">
    <w:pPr>
      <w:pStyle w:val="Fuzeile"/>
      <w:jc w:val="right"/>
      <w:rPr>
        <w:rStyle w:val="Seitenzahl"/>
        <w:sz w:val="16"/>
        <w:szCs w:val="16"/>
      </w:rPr>
    </w:pPr>
  </w:p>
  <w:p w:rsidR="00872642" w:rsidRDefault="002A2612" w:rsidP="00872642">
    <w:pPr>
      <w:pStyle w:val="Fu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4338" type="#_x0000_t75" style="position:absolute;margin-left:-14.25pt;margin-top:21.3pt;width:480.85pt;height:58.2pt;z-index:251658239;mso-position-horizontal-relative:text;mso-position-vertical-relative:text">
          <v:imagedata r:id="rId1" o:title="20190918_Scheurich_Pressebogen_A4_NEU"/>
          <w10:wrap type="square"/>
        </v:shape>
      </w:pict>
    </w:r>
  </w:p>
  <w:p w:rsidR="005F7294" w:rsidRPr="00872642" w:rsidRDefault="005F7294" w:rsidP="00872642">
    <w:pPr>
      <w:pStyle w:val="Fuzeile"/>
    </w:pPr>
  </w:p>
  <w:p w:rsidR="00E603A2" w:rsidRPr="005F7294" w:rsidRDefault="00E603A2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642" w:rsidRDefault="00872642" w:rsidP="00872642">
      <w:r>
        <w:separator/>
      </w:r>
    </w:p>
  </w:footnote>
  <w:footnote w:type="continuationSeparator" w:id="0">
    <w:p w:rsidR="00872642" w:rsidRDefault="00872642" w:rsidP="00872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EB5" w:rsidRPr="003B464C" w:rsidRDefault="00125EB5" w:rsidP="00125EB5">
    <w:pPr>
      <w:pStyle w:val="Kopfzeil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2B357CA" wp14:editId="253BA58B">
          <wp:simplePos x="0" y="0"/>
          <wp:positionH relativeFrom="column">
            <wp:posOffset>-277717</wp:posOffset>
          </wp:positionH>
          <wp:positionV relativeFrom="paragraph">
            <wp:posOffset>-158750</wp:posOffset>
          </wp:positionV>
          <wp:extent cx="6230620" cy="972820"/>
          <wp:effectExtent l="0" t="0" r="0" b="0"/>
          <wp:wrapTight wrapText="bothSides">
            <wp:wrapPolygon edited="0">
              <wp:start x="18294" y="0"/>
              <wp:lineTo x="18161" y="846"/>
              <wp:lineTo x="17567" y="6768"/>
              <wp:lineTo x="0" y="13112"/>
              <wp:lineTo x="0" y="20726"/>
              <wp:lineTo x="20671" y="20726"/>
              <wp:lineTo x="21530" y="19880"/>
              <wp:lineTo x="21530" y="16073"/>
              <wp:lineTo x="21265" y="12689"/>
              <wp:lineTo x="20935" y="10997"/>
              <wp:lineTo x="19746" y="6768"/>
              <wp:lineTo x="19152" y="846"/>
              <wp:lineTo x="19020" y="0"/>
              <wp:lineTo x="18294" y="0"/>
            </wp:wrapPolygon>
          </wp:wrapTight>
          <wp:docPr id="1" name="Grafik 1" descr="F:\Scheurich\Logos\Briefbogen 2018\Scheurich_Pressebogen_2018_A4_Kopczei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Scheurich\Logos\Briefbogen 2018\Scheurich_Pressebogen_2018_A4_Kopczeil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06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25EB5" w:rsidRPr="00A27A35" w:rsidRDefault="00125EB5" w:rsidP="00125EB5">
    <w:pPr>
      <w:pStyle w:val="Kopfzeile"/>
    </w:pPr>
  </w:p>
  <w:p w:rsidR="00872642" w:rsidRPr="00125EB5" w:rsidRDefault="00872642" w:rsidP="00125EB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9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F4"/>
    <w:rsid w:val="000676BC"/>
    <w:rsid w:val="00125EB5"/>
    <w:rsid w:val="001F079B"/>
    <w:rsid w:val="002A2612"/>
    <w:rsid w:val="0033339F"/>
    <w:rsid w:val="003E7ACB"/>
    <w:rsid w:val="00416C76"/>
    <w:rsid w:val="004462A1"/>
    <w:rsid w:val="00481DD6"/>
    <w:rsid w:val="004D00AF"/>
    <w:rsid w:val="004E5530"/>
    <w:rsid w:val="004E5BF4"/>
    <w:rsid w:val="005A6173"/>
    <w:rsid w:val="005F7294"/>
    <w:rsid w:val="00603B2C"/>
    <w:rsid w:val="007C3DF8"/>
    <w:rsid w:val="008407B9"/>
    <w:rsid w:val="008529B0"/>
    <w:rsid w:val="00872642"/>
    <w:rsid w:val="00A31745"/>
    <w:rsid w:val="00AA1E05"/>
    <w:rsid w:val="00B3286C"/>
    <w:rsid w:val="00B778F4"/>
    <w:rsid w:val="00CA6DFA"/>
    <w:rsid w:val="00E6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9"/>
    <o:shapelayout v:ext="edit">
      <o:idmap v:ext="edit" data="1"/>
    </o:shapelayout>
  </w:shapeDefaults>
  <w:decimalSymbol w:val=","/>
  <w:listSeparator w:val=";"/>
  <w15:chartTrackingRefBased/>
  <w15:docId w15:val="{8186ED0D-7C45-4221-B9E8-21C2796F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E5530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E5530"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4E5530"/>
    <w:pPr>
      <w:keepNext/>
      <w:outlineLvl w:val="1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E5530"/>
    <w:rPr>
      <w:rFonts w:eastAsia="Times New Roman" w:cs="Times New Roman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E5530"/>
    <w:rPr>
      <w:rFonts w:eastAsia="Times New Roman" w:cs="Times New Roman"/>
      <w:sz w:val="3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character" w:styleId="Seitenzahl">
    <w:name w:val="page number"/>
    <w:rsid w:val="008726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29B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29B0"/>
    <w:rPr>
      <w:rFonts w:ascii="Segoe UI" w:eastAsia="Times New Roman" w:hAnsi="Segoe UI" w:cs="Segoe UI"/>
      <w:sz w:val="18"/>
      <w:szCs w:val="18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5A6173"/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5A6173"/>
    <w:rPr>
      <w:rFonts w:ascii="Calibri" w:eastAsia="Times New Roman" w:hAnsi="Calibri" w:cs="Times New Roman"/>
      <w:sz w:val="22"/>
      <w:szCs w:val="21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Blies</dc:creator>
  <cp:keywords/>
  <dc:description/>
  <cp:lastModifiedBy>Brigitte Keck</cp:lastModifiedBy>
  <cp:revision>7</cp:revision>
  <cp:lastPrinted>2019-11-13T09:27:00Z</cp:lastPrinted>
  <dcterms:created xsi:type="dcterms:W3CDTF">2019-11-13T09:07:00Z</dcterms:created>
  <dcterms:modified xsi:type="dcterms:W3CDTF">2019-11-19T08:56:00Z</dcterms:modified>
</cp:coreProperties>
</file>