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DC34FA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Ethno-</w:t>
      </w:r>
      <w:r w:rsidR="00A01845">
        <w:rPr>
          <w:sz w:val="22"/>
          <w:szCs w:val="22"/>
        </w:rPr>
        <w:t>Look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1B4199" w:rsidP="004E5530">
      <w:pPr>
        <w:pStyle w:val="berschrift2"/>
        <w:rPr>
          <w:b/>
        </w:rPr>
      </w:pPr>
      <w:proofErr w:type="spellStart"/>
      <w:r>
        <w:rPr>
          <w:b/>
        </w:rPr>
        <w:t>Fashionista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1B4199" w:rsidRDefault="00337C63" w:rsidP="001B419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124000"/>
            <wp:effectExtent l="0" t="0" r="0" b="0"/>
            <wp:wrapTight wrapText="bothSides">
              <wp:wrapPolygon edited="0">
                <wp:start x="0" y="0"/>
                <wp:lineTo x="0" y="21316"/>
                <wp:lineTo x="21393" y="21316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828_Fashionista_Papay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B4199">
        <w:rPr>
          <w:rFonts w:cs="Arial"/>
          <w:sz w:val="22"/>
          <w:szCs w:val="22"/>
        </w:rPr>
        <w:t>Scheurich</w:t>
      </w:r>
      <w:proofErr w:type="spellEnd"/>
      <w:r w:rsidR="001B4199">
        <w:rPr>
          <w:rFonts w:cs="Arial"/>
          <w:sz w:val="22"/>
          <w:szCs w:val="22"/>
        </w:rPr>
        <w:t xml:space="preserve"> präsentiert ein weiteres Muster</w:t>
      </w:r>
      <w:r w:rsidR="002225FF">
        <w:rPr>
          <w:rFonts w:cs="Arial"/>
          <w:sz w:val="22"/>
          <w:szCs w:val="22"/>
        </w:rPr>
        <w:softHyphen/>
      </w:r>
      <w:r w:rsidR="001B4199">
        <w:rPr>
          <w:rFonts w:cs="Arial"/>
          <w:sz w:val="22"/>
          <w:szCs w:val="22"/>
        </w:rPr>
        <w:t xml:space="preserve">beispiel </w:t>
      </w:r>
      <w:r w:rsidR="00D83915">
        <w:rPr>
          <w:rFonts w:cs="Arial"/>
          <w:sz w:val="22"/>
          <w:szCs w:val="22"/>
        </w:rPr>
        <w:t xml:space="preserve">schicker </w:t>
      </w:r>
      <w:r w:rsidR="00011457">
        <w:rPr>
          <w:rFonts w:cs="Arial"/>
          <w:sz w:val="22"/>
          <w:szCs w:val="22"/>
        </w:rPr>
        <w:t>Mode für Pflanzen.</w:t>
      </w:r>
      <w:r w:rsidR="00D83915">
        <w:rPr>
          <w:rFonts w:cs="Arial"/>
          <w:sz w:val="22"/>
          <w:szCs w:val="22"/>
        </w:rPr>
        <w:t xml:space="preserve"> Die neue </w:t>
      </w:r>
      <w:r w:rsidR="00D36CD5">
        <w:rPr>
          <w:rFonts w:cs="Arial"/>
          <w:sz w:val="22"/>
          <w:szCs w:val="22"/>
        </w:rPr>
        <w:t>S</w:t>
      </w:r>
      <w:r w:rsidR="001B4199">
        <w:rPr>
          <w:rFonts w:cs="Arial"/>
          <w:sz w:val="22"/>
          <w:szCs w:val="22"/>
        </w:rPr>
        <w:t xml:space="preserve">erie </w:t>
      </w:r>
      <w:proofErr w:type="spellStart"/>
      <w:r w:rsidR="001B4199">
        <w:rPr>
          <w:rFonts w:cs="Arial"/>
          <w:sz w:val="22"/>
          <w:szCs w:val="22"/>
        </w:rPr>
        <w:t>Fashionista</w:t>
      </w:r>
      <w:proofErr w:type="spellEnd"/>
      <w:r w:rsidR="001B4199">
        <w:rPr>
          <w:rFonts w:cs="Arial"/>
          <w:sz w:val="22"/>
          <w:szCs w:val="22"/>
        </w:rPr>
        <w:t xml:space="preserve"> </w:t>
      </w:r>
      <w:r w:rsidR="000D5D8A">
        <w:rPr>
          <w:rFonts w:cs="Arial"/>
          <w:sz w:val="22"/>
          <w:szCs w:val="22"/>
        </w:rPr>
        <w:t>mit ihrer schlichten zylindrischen Form</w:t>
      </w:r>
      <w:r w:rsidR="001B4199">
        <w:rPr>
          <w:rFonts w:cs="Arial"/>
          <w:sz w:val="22"/>
          <w:szCs w:val="22"/>
        </w:rPr>
        <w:t xml:space="preserve"> lässt </w:t>
      </w:r>
      <w:r w:rsidR="00D83915">
        <w:rPr>
          <w:rFonts w:cs="Arial"/>
          <w:sz w:val="22"/>
          <w:szCs w:val="22"/>
        </w:rPr>
        <w:t>Raum für den schönen Zickz</w:t>
      </w:r>
      <w:r w:rsidR="001B4199">
        <w:rPr>
          <w:rFonts w:cs="Arial"/>
          <w:sz w:val="22"/>
          <w:szCs w:val="22"/>
        </w:rPr>
        <w:t>ack-Style. Vom</w:t>
      </w:r>
      <w:r w:rsidR="00D83915">
        <w:rPr>
          <w:rFonts w:cs="Arial"/>
          <w:sz w:val="22"/>
          <w:szCs w:val="22"/>
        </w:rPr>
        <w:t xml:space="preserve"> Laufsteg auf die Fensterbank – </w:t>
      </w:r>
      <w:proofErr w:type="spellStart"/>
      <w:r w:rsidR="00D83915">
        <w:rPr>
          <w:rFonts w:cs="Arial"/>
          <w:sz w:val="22"/>
          <w:szCs w:val="22"/>
        </w:rPr>
        <w:t>Fashionista</w:t>
      </w:r>
      <w:proofErr w:type="spellEnd"/>
      <w:r w:rsidR="00D83915">
        <w:rPr>
          <w:rFonts w:cs="Arial"/>
          <w:sz w:val="22"/>
          <w:szCs w:val="22"/>
        </w:rPr>
        <w:t xml:space="preserve"> zieht mit der</w:t>
      </w:r>
      <w:r w:rsidR="001B4199">
        <w:rPr>
          <w:rFonts w:cs="Arial"/>
          <w:sz w:val="22"/>
          <w:szCs w:val="22"/>
        </w:rPr>
        <w:t xml:space="preserve"> modischen Ausstrahlung die Blic</w:t>
      </w:r>
      <w:r w:rsidR="00011457">
        <w:rPr>
          <w:rFonts w:cs="Arial"/>
          <w:sz w:val="22"/>
          <w:szCs w:val="22"/>
        </w:rPr>
        <w:t xml:space="preserve">ke auf sich und macht Lust auf </w:t>
      </w:r>
      <w:r w:rsidR="001B4199">
        <w:rPr>
          <w:rFonts w:cs="Arial"/>
          <w:sz w:val="22"/>
          <w:szCs w:val="22"/>
        </w:rPr>
        <w:t>ausdrucksstarke Looks in warmen Farben.</w:t>
      </w:r>
    </w:p>
    <w:p w:rsidR="001B4199" w:rsidRDefault="001B4199" w:rsidP="001B4199">
      <w:pPr>
        <w:spacing w:line="360" w:lineRule="auto"/>
        <w:jc w:val="both"/>
        <w:rPr>
          <w:rFonts w:cs="Arial"/>
          <w:sz w:val="22"/>
          <w:szCs w:val="22"/>
        </w:rPr>
      </w:pPr>
    </w:p>
    <w:p w:rsidR="001B4199" w:rsidRDefault="00530272" w:rsidP="001B419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Ton</w:t>
      </w:r>
      <w:r w:rsidR="001B4199">
        <w:rPr>
          <w:rFonts w:cs="Arial"/>
          <w:sz w:val="22"/>
          <w:szCs w:val="22"/>
        </w:rPr>
        <w:t xml:space="preserve"> in Ton mit Papaya! Der Übertopf </w:t>
      </w:r>
      <w:r w:rsidR="00D83915">
        <w:rPr>
          <w:rFonts w:cs="Arial"/>
          <w:sz w:val="22"/>
          <w:szCs w:val="22"/>
        </w:rPr>
        <w:t xml:space="preserve">in Verbindung mit einer hochwachsenden </w:t>
      </w:r>
      <w:proofErr w:type="spellStart"/>
      <w:r w:rsidR="00D83915">
        <w:rPr>
          <w:rFonts w:cs="Arial"/>
          <w:sz w:val="22"/>
          <w:szCs w:val="22"/>
        </w:rPr>
        <w:t>Kalanchoe</w:t>
      </w:r>
      <w:proofErr w:type="spellEnd"/>
      <w:r w:rsidR="00D83915">
        <w:rPr>
          <w:rFonts w:cs="Arial"/>
          <w:sz w:val="22"/>
          <w:szCs w:val="22"/>
        </w:rPr>
        <w:t xml:space="preserve"> (Lucky Bells) </w:t>
      </w:r>
      <w:r w:rsidR="001B4199">
        <w:rPr>
          <w:rFonts w:cs="Arial"/>
          <w:sz w:val="22"/>
          <w:szCs w:val="22"/>
        </w:rPr>
        <w:t xml:space="preserve">greift die </w:t>
      </w:r>
      <w:r w:rsidR="00D83915">
        <w:rPr>
          <w:rFonts w:cs="Arial"/>
          <w:sz w:val="22"/>
          <w:szCs w:val="22"/>
        </w:rPr>
        <w:t>orangefarbenen Elemente</w:t>
      </w:r>
      <w:r w:rsidR="001B4199">
        <w:rPr>
          <w:rFonts w:cs="Arial"/>
          <w:sz w:val="22"/>
          <w:szCs w:val="22"/>
        </w:rPr>
        <w:t xml:space="preserve"> von </w:t>
      </w:r>
      <w:proofErr w:type="spellStart"/>
      <w:r w:rsidR="001B4199">
        <w:rPr>
          <w:rFonts w:cs="Arial"/>
          <w:sz w:val="22"/>
          <w:szCs w:val="22"/>
        </w:rPr>
        <w:t>Fashionista</w:t>
      </w:r>
      <w:proofErr w:type="spellEnd"/>
      <w:r w:rsidR="001B4199">
        <w:rPr>
          <w:rFonts w:cs="Arial"/>
          <w:sz w:val="22"/>
          <w:szCs w:val="22"/>
        </w:rPr>
        <w:t xml:space="preserve"> auf und zaubert ein Duo mit Wow-Effekt. Ebenfalls zum Hingucker wird der Newcomer </w:t>
      </w:r>
      <w:r w:rsidR="000D5D8A">
        <w:rPr>
          <w:rFonts w:cs="Arial"/>
          <w:sz w:val="22"/>
          <w:szCs w:val="22"/>
        </w:rPr>
        <w:t xml:space="preserve">in Kombination </w:t>
      </w:r>
      <w:r w:rsidR="001B4199">
        <w:rPr>
          <w:rFonts w:cs="Arial"/>
          <w:sz w:val="22"/>
          <w:szCs w:val="22"/>
        </w:rPr>
        <w:t xml:space="preserve">mit </w:t>
      </w:r>
      <w:r w:rsidR="00011457">
        <w:rPr>
          <w:rFonts w:cs="Arial"/>
          <w:sz w:val="22"/>
          <w:szCs w:val="22"/>
        </w:rPr>
        <w:t>den Farben</w:t>
      </w:r>
      <w:r w:rsidR="001B4199">
        <w:rPr>
          <w:rFonts w:cs="Arial"/>
          <w:sz w:val="22"/>
          <w:szCs w:val="22"/>
        </w:rPr>
        <w:t xml:space="preserve"> </w:t>
      </w:r>
      <w:proofErr w:type="spellStart"/>
      <w:r w:rsidR="001B4199">
        <w:rPr>
          <w:rFonts w:cs="Arial"/>
          <w:sz w:val="22"/>
          <w:szCs w:val="22"/>
        </w:rPr>
        <w:t>Sesame</w:t>
      </w:r>
      <w:proofErr w:type="spellEnd"/>
      <w:r w:rsidR="001B4199">
        <w:rPr>
          <w:rFonts w:cs="Arial"/>
          <w:sz w:val="22"/>
          <w:szCs w:val="22"/>
        </w:rPr>
        <w:t xml:space="preserve"> oder </w:t>
      </w:r>
      <w:proofErr w:type="spellStart"/>
      <w:r w:rsidR="001B4199">
        <w:rPr>
          <w:rFonts w:cs="Arial"/>
          <w:sz w:val="22"/>
          <w:szCs w:val="22"/>
        </w:rPr>
        <w:t>Panna</w:t>
      </w:r>
      <w:proofErr w:type="spellEnd"/>
      <w:r w:rsidR="001B4199">
        <w:rPr>
          <w:rFonts w:cs="Arial"/>
          <w:sz w:val="22"/>
          <w:szCs w:val="22"/>
        </w:rPr>
        <w:t xml:space="preserve">. Hier ist immer Bewegung drin: </w:t>
      </w:r>
      <w:proofErr w:type="spellStart"/>
      <w:r w:rsidR="001B4199">
        <w:rPr>
          <w:rFonts w:cs="Arial"/>
          <w:sz w:val="22"/>
          <w:szCs w:val="22"/>
        </w:rPr>
        <w:t>Fashionista</w:t>
      </w:r>
      <w:proofErr w:type="spellEnd"/>
      <w:r w:rsidR="001B4199">
        <w:rPr>
          <w:rFonts w:cs="Arial"/>
          <w:sz w:val="22"/>
          <w:szCs w:val="22"/>
        </w:rPr>
        <w:t xml:space="preserve"> wirkt </w:t>
      </w:r>
      <w:r w:rsidR="00D36CD5">
        <w:rPr>
          <w:rFonts w:cs="Arial"/>
          <w:sz w:val="22"/>
          <w:szCs w:val="22"/>
        </w:rPr>
        <w:t xml:space="preserve">mit der feinen Rillenstruktur </w:t>
      </w:r>
      <w:r w:rsidR="001B4199">
        <w:rPr>
          <w:rFonts w:cs="Arial"/>
          <w:sz w:val="22"/>
          <w:szCs w:val="22"/>
        </w:rPr>
        <w:t xml:space="preserve">lebendig und läuft anderen </w:t>
      </w:r>
      <w:r w:rsidR="000D5D8A">
        <w:rPr>
          <w:rFonts w:cs="Arial"/>
          <w:sz w:val="22"/>
          <w:szCs w:val="22"/>
        </w:rPr>
        <w:t>Dekorationen</w:t>
      </w:r>
      <w:r w:rsidR="001B4199">
        <w:rPr>
          <w:rFonts w:cs="Arial"/>
          <w:sz w:val="22"/>
          <w:szCs w:val="22"/>
        </w:rPr>
        <w:t xml:space="preserve"> charmant den Rang ab. Trendsetter setzen mit einer </w:t>
      </w:r>
      <w:r w:rsidR="00D83915">
        <w:rPr>
          <w:rFonts w:cs="Arial"/>
          <w:sz w:val="22"/>
          <w:szCs w:val="22"/>
        </w:rPr>
        <w:t>Pfefferpflanze (</w:t>
      </w:r>
      <w:proofErr w:type="spellStart"/>
      <w:r w:rsidR="00D83915">
        <w:rPr>
          <w:rFonts w:cs="Arial"/>
          <w:sz w:val="22"/>
          <w:szCs w:val="22"/>
        </w:rPr>
        <w:t>Peperomia</w:t>
      </w:r>
      <w:proofErr w:type="spellEnd"/>
      <w:r w:rsidR="00D83915">
        <w:rPr>
          <w:rFonts w:cs="Arial"/>
          <w:sz w:val="22"/>
          <w:szCs w:val="22"/>
        </w:rPr>
        <w:t xml:space="preserve"> Rosso) </w:t>
      </w:r>
      <w:r w:rsidR="001B4199">
        <w:rPr>
          <w:rFonts w:cs="Arial"/>
          <w:sz w:val="22"/>
          <w:szCs w:val="22"/>
        </w:rPr>
        <w:t>einen bewussten Kontrast zu den zarten Linien des Musters.</w:t>
      </w:r>
    </w:p>
    <w:p w:rsidR="00D83915" w:rsidRDefault="00D83915" w:rsidP="001B4199">
      <w:pPr>
        <w:spacing w:line="360" w:lineRule="auto"/>
        <w:jc w:val="both"/>
        <w:rPr>
          <w:rFonts w:cs="Arial"/>
          <w:sz w:val="22"/>
          <w:szCs w:val="22"/>
        </w:rPr>
      </w:pPr>
    </w:p>
    <w:p w:rsidR="001B4199" w:rsidRDefault="001B4199" w:rsidP="001B419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Optisch auf Zack bleibt das Wohnambiente mit diesem Farb-Quartett: In einer R</w:t>
      </w:r>
      <w:r w:rsidR="0059372F">
        <w:rPr>
          <w:rFonts w:cs="Arial"/>
          <w:sz w:val="22"/>
          <w:szCs w:val="22"/>
        </w:rPr>
        <w:t>eihe oder als Gruppe arrangiert,</w:t>
      </w:r>
      <w:r w:rsidR="000D5D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holt </w:t>
      </w:r>
      <w:proofErr w:type="spellStart"/>
      <w:r w:rsidR="00D83915">
        <w:rPr>
          <w:rFonts w:cs="Arial"/>
          <w:sz w:val="22"/>
          <w:szCs w:val="22"/>
        </w:rPr>
        <w:t>Fashionista</w:t>
      </w:r>
      <w:proofErr w:type="spellEnd"/>
      <w:r w:rsidR="00011457">
        <w:rPr>
          <w:rFonts w:cs="Arial"/>
          <w:sz w:val="22"/>
          <w:szCs w:val="22"/>
        </w:rPr>
        <w:t xml:space="preserve"> zusammen mit Übert</w:t>
      </w:r>
      <w:r>
        <w:rPr>
          <w:rFonts w:cs="Arial"/>
          <w:sz w:val="22"/>
          <w:szCs w:val="22"/>
        </w:rPr>
        <w:t xml:space="preserve">öpfen in </w:t>
      </w:r>
      <w:r w:rsidRPr="008403E2">
        <w:rPr>
          <w:rFonts w:cs="Arial"/>
          <w:sz w:val="22"/>
          <w:szCs w:val="22"/>
        </w:rPr>
        <w:t>Aubergine, Papaya, Zabaione</w:t>
      </w:r>
      <w:r>
        <w:rPr>
          <w:rFonts w:cs="Arial"/>
          <w:sz w:val="22"/>
          <w:szCs w:val="22"/>
        </w:rPr>
        <w:t xml:space="preserve"> einen Hauch von Mailand, New York oder Berlin nach Hause. Ganz bodenständig geht´s bei den Qualitätsmerkmalen zu: </w:t>
      </w:r>
      <w:proofErr w:type="spellStart"/>
      <w:r>
        <w:rPr>
          <w:rFonts w:cs="Arial"/>
          <w:sz w:val="22"/>
          <w:szCs w:val="22"/>
        </w:rPr>
        <w:t>Fashionista</w:t>
      </w:r>
      <w:proofErr w:type="spellEnd"/>
      <w:r>
        <w:rPr>
          <w:rFonts w:cs="Arial"/>
          <w:sz w:val="22"/>
          <w:szCs w:val="22"/>
        </w:rPr>
        <w:t xml:space="preserve"> ist aus Keramik, Made in Germany und </w:t>
      </w:r>
      <w:r w:rsidR="00D83915">
        <w:rPr>
          <w:rFonts w:cs="Arial"/>
          <w:sz w:val="22"/>
          <w:szCs w:val="22"/>
        </w:rPr>
        <w:t>100 Prozent wasserdicht.</w:t>
      </w:r>
    </w:p>
    <w:p w:rsidR="002225FF" w:rsidRDefault="002225FF" w:rsidP="001B4199">
      <w:pPr>
        <w:spacing w:line="360" w:lineRule="auto"/>
        <w:jc w:val="both"/>
        <w:rPr>
          <w:rFonts w:cs="Arial"/>
          <w:sz w:val="22"/>
          <w:szCs w:val="22"/>
        </w:rPr>
      </w:pPr>
    </w:p>
    <w:p w:rsidR="002225FF" w:rsidRDefault="002225FF" w:rsidP="001B4199">
      <w:pPr>
        <w:spacing w:line="360" w:lineRule="auto"/>
        <w:jc w:val="both"/>
        <w:rPr>
          <w:rFonts w:cs="Arial"/>
          <w:sz w:val="22"/>
          <w:szCs w:val="22"/>
        </w:rPr>
      </w:pPr>
    </w:p>
    <w:p w:rsidR="002225FF" w:rsidRDefault="002225FF" w:rsidP="001B4199">
      <w:pPr>
        <w:spacing w:line="360" w:lineRule="auto"/>
        <w:jc w:val="both"/>
        <w:rPr>
          <w:rFonts w:cs="Arial"/>
          <w:sz w:val="22"/>
          <w:szCs w:val="22"/>
        </w:rPr>
      </w:pP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530272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806ED6" w:rsidRPr="00E57EFC" w:rsidTr="00530272">
        <w:tc>
          <w:tcPr>
            <w:tcW w:w="4463" w:type="dxa"/>
          </w:tcPr>
          <w:p w:rsidR="00806ED6" w:rsidRDefault="00806ED6" w:rsidP="00806E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828 Aubergine, Zabaione: </w:t>
            </w:r>
          </w:p>
          <w:p w:rsidR="00806ED6" w:rsidRDefault="009B22EC" w:rsidP="009B2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 14, 16 und </w:t>
            </w:r>
            <w:r w:rsidR="00806ED6">
              <w:rPr>
                <w:sz w:val="18"/>
                <w:szCs w:val="18"/>
              </w:rPr>
              <w:t>19cm</w:t>
            </w:r>
          </w:p>
          <w:p w:rsidR="009B22EC" w:rsidRDefault="009B22EC" w:rsidP="009B2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 828 Papaya:</w:t>
            </w:r>
          </w:p>
          <w:p w:rsidR="009B22EC" w:rsidRPr="00E57EFC" w:rsidRDefault="009B22EC" w:rsidP="009B2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16, 19, 23 und 28 cm</w:t>
            </w:r>
            <w:bookmarkStart w:id="0" w:name="_GoBack"/>
            <w:bookmarkEnd w:id="0"/>
          </w:p>
        </w:tc>
        <w:tc>
          <w:tcPr>
            <w:tcW w:w="4463" w:type="dxa"/>
          </w:tcPr>
          <w:p w:rsidR="00806ED6" w:rsidRPr="00E57EFC" w:rsidRDefault="00806ED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€ 3,79</w:t>
            </w:r>
          </w:p>
        </w:tc>
      </w:tr>
      <w:tr w:rsidR="004E5530" w:rsidRPr="00E57EFC" w:rsidTr="00530272">
        <w:tc>
          <w:tcPr>
            <w:tcW w:w="4463" w:type="dxa"/>
          </w:tcPr>
          <w:p w:rsidR="00806ED6" w:rsidRDefault="0053027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</w:t>
            </w:r>
            <w:r w:rsidR="00806ED6">
              <w:rPr>
                <w:sz w:val="18"/>
                <w:szCs w:val="18"/>
              </w:rPr>
              <w:t xml:space="preserve"> 828 </w:t>
            </w:r>
            <w:proofErr w:type="spellStart"/>
            <w:r w:rsidR="00806ED6">
              <w:rPr>
                <w:sz w:val="18"/>
                <w:szCs w:val="18"/>
              </w:rPr>
              <w:t>Fashionista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4E5530" w:rsidRPr="00E57EFC" w:rsidRDefault="0053027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:rsidR="004E5530" w:rsidRPr="00E57EFC" w:rsidRDefault="00530272" w:rsidP="00806E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806ED6">
              <w:rPr>
                <w:sz w:val="18"/>
                <w:szCs w:val="18"/>
              </w:rPr>
              <w:t>4,79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2225FF" w:rsidRDefault="002225FF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Mit trendbewussten Designs, bewährter Qualität Made in Germany </w:t>
      </w:r>
      <w:r w:rsidRPr="00B31FB0">
        <w:rPr>
          <w:rFonts w:ascii="Arial" w:hAnsi="Arial" w:cs="Arial"/>
          <w:sz w:val="18"/>
          <w:szCs w:val="18"/>
        </w:rPr>
        <w:lastRenderedPageBreak/>
        <w:t>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9B22EC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9B22EC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9B22EC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11457"/>
    <w:rsid w:val="000676BC"/>
    <w:rsid w:val="000D5D8A"/>
    <w:rsid w:val="00125EB5"/>
    <w:rsid w:val="001B4199"/>
    <w:rsid w:val="001E5F1F"/>
    <w:rsid w:val="002225FF"/>
    <w:rsid w:val="003118E3"/>
    <w:rsid w:val="0033339F"/>
    <w:rsid w:val="00337C63"/>
    <w:rsid w:val="003D017B"/>
    <w:rsid w:val="003E7ACB"/>
    <w:rsid w:val="00416C76"/>
    <w:rsid w:val="004462A1"/>
    <w:rsid w:val="00481DD6"/>
    <w:rsid w:val="004D00AF"/>
    <w:rsid w:val="004E5530"/>
    <w:rsid w:val="004E5BF4"/>
    <w:rsid w:val="00530272"/>
    <w:rsid w:val="0059372F"/>
    <w:rsid w:val="005A6173"/>
    <w:rsid w:val="005F7294"/>
    <w:rsid w:val="00603B2C"/>
    <w:rsid w:val="007C3DF8"/>
    <w:rsid w:val="00806ED6"/>
    <w:rsid w:val="008529B0"/>
    <w:rsid w:val="00872642"/>
    <w:rsid w:val="009B22EC"/>
    <w:rsid w:val="00A01845"/>
    <w:rsid w:val="00A31745"/>
    <w:rsid w:val="00B778F4"/>
    <w:rsid w:val="00D36CD5"/>
    <w:rsid w:val="00D83915"/>
    <w:rsid w:val="00DC34FA"/>
    <w:rsid w:val="00DF431E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6</cp:revision>
  <cp:lastPrinted>2020-08-07T09:01:00Z</cp:lastPrinted>
  <dcterms:created xsi:type="dcterms:W3CDTF">2020-08-10T11:36:00Z</dcterms:created>
  <dcterms:modified xsi:type="dcterms:W3CDTF">2020-08-20T13:03:00Z</dcterms:modified>
</cp:coreProperties>
</file>