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C30ED4" w:rsidP="004E5530">
      <w:pPr>
        <w:pStyle w:val="berschrift1"/>
        <w:rPr>
          <w:sz w:val="22"/>
          <w:szCs w:val="22"/>
        </w:rPr>
      </w:pPr>
      <w:proofErr w:type="spellStart"/>
      <w:r>
        <w:rPr>
          <w:sz w:val="22"/>
          <w:szCs w:val="22"/>
        </w:rPr>
        <w:t>Dreamteam</w:t>
      </w:r>
      <w:proofErr w:type="spellEnd"/>
      <w:r>
        <w:rPr>
          <w:sz w:val="22"/>
          <w:szCs w:val="22"/>
        </w:rPr>
        <w:t xml:space="preserve"> fü</w:t>
      </w:r>
      <w:r w:rsidR="00DA2966">
        <w:rPr>
          <w:sz w:val="22"/>
          <w:szCs w:val="22"/>
        </w:rPr>
        <w:t>r</w:t>
      </w:r>
      <w:r>
        <w:rPr>
          <w:sz w:val="22"/>
          <w:szCs w:val="22"/>
        </w:rPr>
        <w:t>s Zuhause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C30ED4" w:rsidP="004E5530">
      <w:pPr>
        <w:pStyle w:val="berschrift2"/>
        <w:rPr>
          <w:b/>
        </w:rPr>
      </w:pPr>
      <w:proofErr w:type="spellStart"/>
      <w:r>
        <w:rPr>
          <w:b/>
        </w:rPr>
        <w:t>Smilla</w:t>
      </w:r>
      <w:proofErr w:type="spellEnd"/>
      <w:r>
        <w:rPr>
          <w:b/>
        </w:rPr>
        <w:t xml:space="preserve"> Gießkanne und Sprayer von </w:t>
      </w:r>
      <w:proofErr w:type="spellStart"/>
      <w:r>
        <w:rPr>
          <w:b/>
        </w:rPr>
        <w:t>Scheurich</w:t>
      </w:r>
      <w:proofErr w:type="spellEnd"/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C30ED4" w:rsidRDefault="00BE330F" w:rsidP="00C30ED4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1681200"/>
            <wp:effectExtent l="0" t="0" r="0" b="0"/>
            <wp:wrapTight wrapText="bothSides">
              <wp:wrapPolygon edited="0">
                <wp:start x="0" y="0"/>
                <wp:lineTo x="0" y="21298"/>
                <wp:lineTo x="21393" y="21298"/>
                <wp:lineTo x="2139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urich_138_143_Smilla_Sprayer_Smilla_matt_green_A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ED4">
        <w:rPr>
          <w:sz w:val="22"/>
          <w:szCs w:val="22"/>
        </w:rPr>
        <w:t>Clever gießen, la</w:t>
      </w:r>
      <w:r w:rsidR="00FD2CBA">
        <w:rPr>
          <w:sz w:val="22"/>
          <w:szCs w:val="22"/>
        </w:rPr>
        <w:t>nge genießen – Pflanzen</w:t>
      </w:r>
      <w:r>
        <w:rPr>
          <w:sz w:val="22"/>
          <w:szCs w:val="22"/>
        </w:rPr>
        <w:softHyphen/>
      </w:r>
      <w:r w:rsidR="00FD2CBA">
        <w:rPr>
          <w:sz w:val="22"/>
          <w:szCs w:val="22"/>
        </w:rPr>
        <w:t>freunde</w:t>
      </w:r>
      <w:r w:rsidR="00C30ED4">
        <w:rPr>
          <w:sz w:val="22"/>
          <w:szCs w:val="22"/>
        </w:rPr>
        <w:t xml:space="preserve"> platzieren die passenden Accessoires am liebsten griffbereit im Wohnambiente und stellen sich mit </w:t>
      </w:r>
      <w:proofErr w:type="spellStart"/>
      <w:r w:rsidR="00C30ED4">
        <w:rPr>
          <w:sz w:val="22"/>
          <w:szCs w:val="22"/>
        </w:rPr>
        <w:t>Smilla</w:t>
      </w:r>
      <w:proofErr w:type="spellEnd"/>
      <w:r w:rsidR="00C30ED4">
        <w:rPr>
          <w:sz w:val="22"/>
          <w:szCs w:val="22"/>
        </w:rPr>
        <w:t xml:space="preserve"> jetzt </w:t>
      </w:r>
      <w:r w:rsidR="00EC4550">
        <w:rPr>
          <w:sz w:val="22"/>
          <w:szCs w:val="22"/>
        </w:rPr>
        <w:t>doppelt</w:t>
      </w:r>
      <w:r w:rsidR="00C30ED4">
        <w:rPr>
          <w:sz w:val="22"/>
          <w:szCs w:val="22"/>
        </w:rPr>
        <w:t xml:space="preserve"> gut auf: </w:t>
      </w:r>
      <w:proofErr w:type="spellStart"/>
      <w:r w:rsidR="00C30ED4">
        <w:rPr>
          <w:sz w:val="22"/>
          <w:szCs w:val="22"/>
        </w:rPr>
        <w:t>Smilla</w:t>
      </w:r>
      <w:proofErr w:type="spellEnd"/>
      <w:r w:rsidR="00C30ED4">
        <w:rPr>
          <w:sz w:val="22"/>
          <w:szCs w:val="22"/>
        </w:rPr>
        <w:t xml:space="preserve"> Gießkanne und Sp</w:t>
      </w:r>
      <w:r w:rsidR="00983BF1">
        <w:rPr>
          <w:sz w:val="22"/>
          <w:szCs w:val="22"/>
        </w:rPr>
        <w:t>r</w:t>
      </w:r>
      <w:r w:rsidR="00C30ED4">
        <w:rPr>
          <w:sz w:val="22"/>
          <w:szCs w:val="22"/>
        </w:rPr>
        <w:t xml:space="preserve">ayer </w:t>
      </w:r>
      <w:r w:rsidR="00C30ED4" w:rsidRPr="00AF51FD">
        <w:rPr>
          <w:sz w:val="22"/>
          <w:szCs w:val="22"/>
        </w:rPr>
        <w:t>sind</w:t>
      </w:r>
      <w:r w:rsidR="00C30ED4">
        <w:rPr>
          <w:sz w:val="22"/>
          <w:szCs w:val="22"/>
        </w:rPr>
        <w:t xml:space="preserve"> Hingucker und Helfer in einem</w:t>
      </w:r>
      <w:r w:rsidR="00DA2966">
        <w:rPr>
          <w:sz w:val="22"/>
          <w:szCs w:val="22"/>
        </w:rPr>
        <w:t xml:space="preserve"> – und </w:t>
      </w:r>
      <w:r w:rsidR="00C30ED4">
        <w:rPr>
          <w:sz w:val="22"/>
          <w:szCs w:val="22"/>
        </w:rPr>
        <w:t>in ihrem Look perfekt aufeinander abgestimmt.</w:t>
      </w:r>
    </w:p>
    <w:p w:rsidR="00C30ED4" w:rsidRDefault="00C30ED4" w:rsidP="00C30ED4">
      <w:pPr>
        <w:spacing w:line="360" w:lineRule="auto"/>
        <w:jc w:val="both"/>
        <w:rPr>
          <w:sz w:val="22"/>
          <w:szCs w:val="22"/>
        </w:rPr>
      </w:pPr>
    </w:p>
    <w:p w:rsidR="00C30ED4" w:rsidRDefault="00DA2966" w:rsidP="00C30ED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den </w:t>
      </w:r>
      <w:r w:rsidR="00EC4550">
        <w:rPr>
          <w:sz w:val="22"/>
          <w:szCs w:val="22"/>
        </w:rPr>
        <w:t xml:space="preserve">trendigen </w:t>
      </w:r>
      <w:r>
        <w:rPr>
          <w:sz w:val="22"/>
          <w:szCs w:val="22"/>
        </w:rPr>
        <w:t>Mattf</w:t>
      </w:r>
      <w:r w:rsidR="00C30ED4">
        <w:rPr>
          <w:sz w:val="22"/>
          <w:szCs w:val="22"/>
        </w:rPr>
        <w:t xml:space="preserve">arben Taupe, </w:t>
      </w:r>
      <w:proofErr w:type="spellStart"/>
      <w:r w:rsidR="00C30ED4">
        <w:rPr>
          <w:sz w:val="22"/>
          <w:szCs w:val="22"/>
        </w:rPr>
        <w:t>Anthracite</w:t>
      </w:r>
      <w:proofErr w:type="spellEnd"/>
      <w:r w:rsidR="00C30ED4">
        <w:rPr>
          <w:sz w:val="22"/>
          <w:szCs w:val="22"/>
        </w:rPr>
        <w:t xml:space="preserve">, Petrol und </w:t>
      </w:r>
      <w:r>
        <w:rPr>
          <w:sz w:val="22"/>
          <w:szCs w:val="22"/>
        </w:rPr>
        <w:t xml:space="preserve">Green wertet </w:t>
      </w:r>
      <w:proofErr w:type="spellStart"/>
      <w:r>
        <w:rPr>
          <w:sz w:val="22"/>
          <w:szCs w:val="22"/>
        </w:rPr>
        <w:t>Smilla</w:t>
      </w:r>
      <w:proofErr w:type="spellEnd"/>
      <w:r>
        <w:rPr>
          <w:sz w:val="22"/>
          <w:szCs w:val="22"/>
        </w:rPr>
        <w:t xml:space="preserve"> das Thema Pflanzenpflege modisch</w:t>
      </w:r>
      <w:r w:rsidR="00C30ED4">
        <w:rPr>
          <w:sz w:val="22"/>
          <w:szCs w:val="22"/>
        </w:rPr>
        <w:t xml:space="preserve"> und stilsicher auf: An prominenter Stelle im Wohnzimmer steht die Gießkanne </w:t>
      </w:r>
      <w:proofErr w:type="spellStart"/>
      <w:r w:rsidR="00C30ED4">
        <w:rPr>
          <w:sz w:val="22"/>
          <w:szCs w:val="22"/>
        </w:rPr>
        <w:t>Smilla</w:t>
      </w:r>
      <w:proofErr w:type="spellEnd"/>
      <w:r w:rsidR="00C30E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mit </w:t>
      </w:r>
      <w:r w:rsidR="00C30ED4">
        <w:rPr>
          <w:sz w:val="22"/>
          <w:szCs w:val="22"/>
        </w:rPr>
        <w:t>einer Designlösung</w:t>
      </w:r>
      <w:r>
        <w:rPr>
          <w:sz w:val="22"/>
          <w:szCs w:val="22"/>
        </w:rPr>
        <w:t>,</w:t>
      </w:r>
      <w:r w:rsidR="00C30ED4">
        <w:rPr>
          <w:sz w:val="22"/>
          <w:szCs w:val="22"/>
        </w:rPr>
        <w:t xml:space="preserve"> die jedes Überschwappen verhindert. Schön anzusehen und absolut ergonomisch bewässert </w:t>
      </w:r>
      <w:proofErr w:type="spellStart"/>
      <w:r w:rsidR="00C30ED4">
        <w:rPr>
          <w:sz w:val="22"/>
          <w:szCs w:val="22"/>
        </w:rPr>
        <w:t>Smilla</w:t>
      </w:r>
      <w:proofErr w:type="spellEnd"/>
      <w:r w:rsidR="00C30E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zielsicher Pflanzen im </w:t>
      </w:r>
      <w:proofErr w:type="spellStart"/>
      <w:r>
        <w:rPr>
          <w:sz w:val="22"/>
          <w:szCs w:val="22"/>
        </w:rPr>
        <w:t>Indoor</w:t>
      </w:r>
      <w:r w:rsidR="00BE330F">
        <w:rPr>
          <w:sz w:val="22"/>
          <w:szCs w:val="22"/>
        </w:rPr>
        <w:softHyphen/>
      </w:r>
      <w:r>
        <w:rPr>
          <w:sz w:val="22"/>
          <w:szCs w:val="22"/>
        </w:rPr>
        <w:t>bereich</w:t>
      </w:r>
      <w:proofErr w:type="spellEnd"/>
      <w:r>
        <w:rPr>
          <w:sz w:val="22"/>
          <w:szCs w:val="22"/>
        </w:rPr>
        <w:t>, auf dem Balkon und der Terrasse</w:t>
      </w:r>
      <w:r w:rsidR="00C30ED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Mit </w:t>
      </w:r>
      <w:r w:rsidR="00EC4550">
        <w:rPr>
          <w:sz w:val="22"/>
          <w:szCs w:val="22"/>
        </w:rPr>
        <w:t xml:space="preserve">den Bewässerungsprodukten aus </w:t>
      </w:r>
      <w:proofErr w:type="spellStart"/>
      <w:r w:rsidR="00EC4550">
        <w:rPr>
          <w:sz w:val="22"/>
          <w:szCs w:val="22"/>
        </w:rPr>
        <w:t>recyclebarem</w:t>
      </w:r>
      <w:proofErr w:type="spellEnd"/>
      <w:r w:rsidR="00EC4550">
        <w:rPr>
          <w:sz w:val="22"/>
          <w:szCs w:val="22"/>
        </w:rPr>
        <w:t xml:space="preserve"> Kunststoff</w:t>
      </w:r>
      <w:r>
        <w:rPr>
          <w:sz w:val="22"/>
          <w:szCs w:val="22"/>
        </w:rPr>
        <w:t xml:space="preserve"> wird die Versorgung der Pflanzen </w:t>
      </w:r>
      <w:r w:rsidR="00C30ED4">
        <w:rPr>
          <w:sz w:val="22"/>
          <w:szCs w:val="22"/>
        </w:rPr>
        <w:t>noch attraktiver</w:t>
      </w:r>
      <w:r>
        <w:rPr>
          <w:sz w:val="22"/>
          <w:szCs w:val="22"/>
        </w:rPr>
        <w:t xml:space="preserve">, auch </w:t>
      </w:r>
      <w:r w:rsidR="00C30ED4">
        <w:rPr>
          <w:sz w:val="22"/>
          <w:szCs w:val="22"/>
        </w:rPr>
        <w:t xml:space="preserve">mit </w:t>
      </w:r>
      <w:r>
        <w:rPr>
          <w:sz w:val="22"/>
          <w:szCs w:val="22"/>
        </w:rPr>
        <w:t>voll befüllter Gießkanne.</w:t>
      </w:r>
    </w:p>
    <w:p w:rsidR="00C30ED4" w:rsidRDefault="00C30ED4" w:rsidP="00C30ED4">
      <w:pPr>
        <w:spacing w:line="360" w:lineRule="auto"/>
        <w:jc w:val="both"/>
        <w:rPr>
          <w:sz w:val="22"/>
          <w:szCs w:val="22"/>
        </w:rPr>
      </w:pPr>
    </w:p>
    <w:p w:rsidR="00C30ED4" w:rsidRDefault="00C30ED4" w:rsidP="00C30ED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Gießkanne und Sp</w:t>
      </w:r>
      <w:r w:rsidR="00983BF1">
        <w:rPr>
          <w:sz w:val="22"/>
          <w:szCs w:val="22"/>
        </w:rPr>
        <w:t>r</w:t>
      </w:r>
      <w:r>
        <w:rPr>
          <w:sz w:val="22"/>
          <w:szCs w:val="22"/>
        </w:rPr>
        <w:t xml:space="preserve">ayer liegen nicht nur optisch auf einer Linie, sondern ergänzen sich bei der Pflanzenpflege optimal. Für das </w:t>
      </w:r>
      <w:proofErr w:type="spellStart"/>
      <w:r>
        <w:rPr>
          <w:sz w:val="22"/>
          <w:szCs w:val="22"/>
        </w:rPr>
        <w:t>Finetuning</w:t>
      </w:r>
      <w:proofErr w:type="spellEnd"/>
      <w:r>
        <w:rPr>
          <w:sz w:val="22"/>
          <w:szCs w:val="22"/>
        </w:rPr>
        <w:t xml:space="preserve"> ist der Sprayer am Start: Zugreifen, sanft drücken und die grünen Lieblinge mit einem wohltuenden Sprühnebel stärken. Regelmäßig eingesetzt behalten Orchideen, Zimmerfarn und </w:t>
      </w:r>
      <w:proofErr w:type="spellStart"/>
      <w:r>
        <w:rPr>
          <w:sz w:val="22"/>
          <w:szCs w:val="22"/>
        </w:rPr>
        <w:t>Ficus</w:t>
      </w:r>
      <w:proofErr w:type="spellEnd"/>
      <w:r>
        <w:rPr>
          <w:sz w:val="22"/>
          <w:szCs w:val="22"/>
        </w:rPr>
        <w:t xml:space="preserve"> ihr sattes Grün</w:t>
      </w:r>
      <w:r w:rsidR="00DA2966">
        <w:rPr>
          <w:sz w:val="22"/>
          <w:szCs w:val="22"/>
        </w:rPr>
        <w:t xml:space="preserve"> für dauerhafte Pflanzenfreude.</w:t>
      </w:r>
    </w:p>
    <w:p w:rsidR="00C30ED4" w:rsidRDefault="00C30ED4" w:rsidP="00C30ED4">
      <w:pPr>
        <w:spacing w:line="360" w:lineRule="auto"/>
        <w:jc w:val="both"/>
        <w:rPr>
          <w:sz w:val="22"/>
          <w:szCs w:val="22"/>
        </w:rPr>
      </w:pPr>
    </w:p>
    <w:p w:rsidR="00C30ED4" w:rsidRPr="00E57EFC" w:rsidRDefault="00EC4550" w:rsidP="00C30ED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DA2966">
        <w:rPr>
          <w:sz w:val="22"/>
          <w:szCs w:val="22"/>
        </w:rPr>
        <w:t xml:space="preserve">it dem </w:t>
      </w:r>
      <w:r>
        <w:rPr>
          <w:sz w:val="22"/>
          <w:szCs w:val="22"/>
        </w:rPr>
        <w:t>smarten</w:t>
      </w:r>
      <w:r w:rsidR="00C30ED4">
        <w:rPr>
          <w:sz w:val="22"/>
          <w:szCs w:val="22"/>
        </w:rPr>
        <w:t xml:space="preserve"> Design </w:t>
      </w:r>
      <w:r>
        <w:rPr>
          <w:sz w:val="22"/>
          <w:szCs w:val="22"/>
        </w:rPr>
        <w:t xml:space="preserve">fällt </w:t>
      </w:r>
      <w:proofErr w:type="spellStart"/>
      <w:r>
        <w:rPr>
          <w:sz w:val="22"/>
          <w:szCs w:val="22"/>
        </w:rPr>
        <w:t>Smilla</w:t>
      </w:r>
      <w:proofErr w:type="spellEnd"/>
      <w:r>
        <w:rPr>
          <w:sz w:val="22"/>
          <w:szCs w:val="22"/>
        </w:rPr>
        <w:t xml:space="preserve"> </w:t>
      </w:r>
      <w:r w:rsidR="00DA2966">
        <w:rPr>
          <w:sz w:val="22"/>
          <w:szCs w:val="22"/>
        </w:rPr>
        <w:t xml:space="preserve">immer wieder ins Auge und erinnert charmant </w:t>
      </w:r>
      <w:r w:rsidR="00C30ED4">
        <w:rPr>
          <w:sz w:val="22"/>
          <w:szCs w:val="22"/>
        </w:rPr>
        <w:t>ans Gießen</w:t>
      </w:r>
      <w:r w:rsidR="00DA2966">
        <w:rPr>
          <w:sz w:val="22"/>
          <w:szCs w:val="22"/>
        </w:rPr>
        <w:t xml:space="preserve"> und Sprühen.</w:t>
      </w:r>
    </w:p>
    <w:p w:rsidR="00C30ED4" w:rsidRDefault="00C30ED4" w:rsidP="00C30ED4">
      <w:pPr>
        <w:spacing w:line="360" w:lineRule="auto"/>
        <w:jc w:val="both"/>
        <w:rPr>
          <w:sz w:val="22"/>
          <w:szCs w:val="22"/>
        </w:rPr>
      </w:pPr>
    </w:p>
    <w:p w:rsidR="00BE330F" w:rsidRDefault="00BE330F" w:rsidP="00C30ED4">
      <w:pPr>
        <w:spacing w:line="360" w:lineRule="auto"/>
        <w:jc w:val="both"/>
        <w:rPr>
          <w:sz w:val="22"/>
          <w:szCs w:val="22"/>
        </w:rPr>
      </w:pPr>
    </w:p>
    <w:p w:rsidR="00BE330F" w:rsidRPr="00E57EFC" w:rsidRDefault="00BE330F" w:rsidP="00C30ED4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C30ED4" w:rsidRPr="00E57EFC" w:rsidTr="00A123E6">
        <w:tc>
          <w:tcPr>
            <w:tcW w:w="4463" w:type="dxa"/>
          </w:tcPr>
          <w:p w:rsidR="00C30ED4" w:rsidRPr="00E57EFC" w:rsidRDefault="00C30ED4" w:rsidP="00A123E6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C30ED4" w:rsidRPr="00E57EFC" w:rsidRDefault="00C30ED4" w:rsidP="00A123E6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C30ED4" w:rsidRPr="00E57EFC" w:rsidTr="00A123E6">
        <w:tc>
          <w:tcPr>
            <w:tcW w:w="4463" w:type="dxa"/>
          </w:tcPr>
          <w:p w:rsidR="00C30ED4" w:rsidRDefault="00C30ED4" w:rsidP="00A123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Smilla</w:t>
            </w:r>
            <w:proofErr w:type="spellEnd"/>
            <w:r>
              <w:rPr>
                <w:sz w:val="18"/>
                <w:szCs w:val="18"/>
              </w:rPr>
              <w:t xml:space="preserve"> 1,6 l, 3 l und 5 l</w:t>
            </w:r>
          </w:p>
        </w:tc>
        <w:tc>
          <w:tcPr>
            <w:tcW w:w="4463" w:type="dxa"/>
          </w:tcPr>
          <w:p w:rsidR="00C30ED4" w:rsidRPr="00E57EFC" w:rsidRDefault="00C30ED4" w:rsidP="00A123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 5,49 €</w:t>
            </w:r>
          </w:p>
        </w:tc>
      </w:tr>
      <w:tr w:rsidR="00C30ED4" w:rsidRPr="00E57EFC" w:rsidTr="00A123E6">
        <w:tc>
          <w:tcPr>
            <w:tcW w:w="4463" w:type="dxa"/>
          </w:tcPr>
          <w:p w:rsidR="00C30ED4" w:rsidRDefault="00C30ED4" w:rsidP="00A123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Sprayer </w:t>
            </w:r>
            <w:proofErr w:type="spellStart"/>
            <w:r>
              <w:rPr>
                <w:sz w:val="18"/>
                <w:szCs w:val="18"/>
              </w:rPr>
              <w:t>Smilla</w:t>
            </w:r>
            <w:proofErr w:type="spellEnd"/>
            <w:r>
              <w:rPr>
                <w:sz w:val="18"/>
                <w:szCs w:val="18"/>
              </w:rPr>
              <w:t>: 0,7 l</w:t>
            </w:r>
          </w:p>
        </w:tc>
        <w:tc>
          <w:tcPr>
            <w:tcW w:w="4463" w:type="dxa"/>
          </w:tcPr>
          <w:p w:rsidR="00C30ED4" w:rsidRDefault="00C30ED4" w:rsidP="00A123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4,99 €</w:t>
            </w:r>
          </w:p>
        </w:tc>
      </w:tr>
    </w:tbl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/>
    <w:p w:rsidR="00BE330F" w:rsidRDefault="00BE330F">
      <w:bookmarkStart w:id="0" w:name="_GoBack"/>
      <w:bookmarkEnd w:id="0"/>
    </w:p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BE330F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BE330F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BE330F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25EB5"/>
    <w:rsid w:val="00262848"/>
    <w:rsid w:val="003118E3"/>
    <w:rsid w:val="0033339F"/>
    <w:rsid w:val="003E7ACB"/>
    <w:rsid w:val="00416C76"/>
    <w:rsid w:val="004462A1"/>
    <w:rsid w:val="00481DD6"/>
    <w:rsid w:val="004B705D"/>
    <w:rsid w:val="004D00AF"/>
    <w:rsid w:val="004E5530"/>
    <w:rsid w:val="004E5BF4"/>
    <w:rsid w:val="005A6173"/>
    <w:rsid w:val="005F7294"/>
    <w:rsid w:val="00603B2C"/>
    <w:rsid w:val="007C3DF8"/>
    <w:rsid w:val="008529B0"/>
    <w:rsid w:val="00872642"/>
    <w:rsid w:val="00983BF1"/>
    <w:rsid w:val="00A31745"/>
    <w:rsid w:val="00B778F4"/>
    <w:rsid w:val="00B85A92"/>
    <w:rsid w:val="00BE330F"/>
    <w:rsid w:val="00C30ED4"/>
    <w:rsid w:val="00DA2966"/>
    <w:rsid w:val="00E603A2"/>
    <w:rsid w:val="00EC4550"/>
    <w:rsid w:val="00F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3</cp:revision>
  <cp:lastPrinted>2021-03-01T14:19:00Z</cp:lastPrinted>
  <dcterms:created xsi:type="dcterms:W3CDTF">2021-03-05T10:51:00Z</dcterms:created>
  <dcterms:modified xsi:type="dcterms:W3CDTF">2021-03-05T10:52:00Z</dcterms:modified>
</cp:coreProperties>
</file>