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BAB71" w14:textId="77777777" w:rsidR="004E5530" w:rsidRDefault="000C64FC" w:rsidP="004E5530">
      <w:pPr>
        <w:pStyle w:val="berschrift1"/>
        <w:rPr>
          <w:sz w:val="22"/>
          <w:szCs w:val="22"/>
        </w:rPr>
      </w:pPr>
      <w:r>
        <w:rPr>
          <w:sz w:val="22"/>
          <w:szCs w:val="22"/>
        </w:rPr>
        <w:t>Cozy Terrace</w:t>
      </w:r>
    </w:p>
    <w:p w14:paraId="29ACD4C9" w14:textId="77777777" w:rsidR="0033339F" w:rsidRPr="0033339F" w:rsidRDefault="0033339F" w:rsidP="0033339F">
      <w:pPr>
        <w:rPr>
          <w:sz w:val="22"/>
          <w:szCs w:val="22"/>
        </w:rPr>
      </w:pPr>
    </w:p>
    <w:p w14:paraId="666BE87A" w14:textId="77777777" w:rsidR="004E5530" w:rsidRDefault="008668E2" w:rsidP="004E5530">
      <w:pPr>
        <w:pStyle w:val="berschrift2"/>
        <w:rPr>
          <w:b/>
        </w:rPr>
      </w:pPr>
      <w:r>
        <w:rPr>
          <w:b/>
        </w:rPr>
        <w:t>Barceo von Scheurich</w:t>
      </w:r>
    </w:p>
    <w:p w14:paraId="54C278C5" w14:textId="77777777" w:rsidR="004E5530" w:rsidRPr="00E57EFC" w:rsidRDefault="004E5530" w:rsidP="004E5530">
      <w:pPr>
        <w:spacing w:line="360" w:lineRule="auto"/>
        <w:jc w:val="both"/>
        <w:rPr>
          <w:sz w:val="22"/>
          <w:szCs w:val="22"/>
        </w:rPr>
      </w:pPr>
    </w:p>
    <w:p w14:paraId="439FFF59" w14:textId="77777777" w:rsidR="00D4227A" w:rsidRDefault="001C33B7" w:rsidP="00D4227A">
      <w:pPr>
        <w:spacing w:line="360" w:lineRule="auto"/>
        <w:jc w:val="both"/>
        <w:rPr>
          <w:rFonts w:cs="Arial"/>
          <w:sz w:val="22"/>
          <w:szCs w:val="22"/>
        </w:rPr>
      </w:pPr>
      <w:r>
        <w:rPr>
          <w:rFonts w:cs="Arial"/>
          <w:noProof/>
          <w:sz w:val="22"/>
          <w:szCs w:val="22"/>
        </w:rPr>
        <w:drawing>
          <wp:anchor distT="0" distB="107950" distL="215900" distR="114300" simplePos="0" relativeHeight="251658240" behindDoc="1" locked="0" layoutInCell="1" allowOverlap="1" wp14:anchorId="53ACA75E" wp14:editId="219DA4E1">
            <wp:simplePos x="0" y="0"/>
            <wp:positionH relativeFrom="column">
              <wp:posOffset>1270</wp:posOffset>
            </wp:positionH>
            <wp:positionV relativeFrom="paragraph">
              <wp:posOffset>4445</wp:posOffset>
            </wp:positionV>
            <wp:extent cx="2520000" cy="3780000"/>
            <wp:effectExtent l="0" t="0" r="0" b="0"/>
            <wp:wrapTight wrapText="bothSides">
              <wp:wrapPolygon edited="0">
                <wp:start x="0" y="0"/>
                <wp:lineTo x="0" y="21448"/>
                <wp:lineTo x="21393" y="21448"/>
                <wp:lineTo x="2139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urich_299_Barceo_StonyGrey_StonyBlack_B_72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0000" cy="3780000"/>
                    </a:xfrm>
                    <a:prstGeom prst="rect">
                      <a:avLst/>
                    </a:prstGeom>
                  </pic:spPr>
                </pic:pic>
              </a:graphicData>
            </a:graphic>
            <wp14:sizeRelH relativeFrom="margin">
              <wp14:pctWidth>0</wp14:pctWidth>
            </wp14:sizeRelH>
            <wp14:sizeRelV relativeFrom="margin">
              <wp14:pctHeight>0</wp14:pctHeight>
            </wp14:sizeRelV>
          </wp:anchor>
        </w:drawing>
      </w:r>
      <w:r w:rsidR="00D4227A">
        <w:rPr>
          <w:rFonts w:cs="Arial"/>
          <w:sz w:val="22"/>
          <w:szCs w:val="22"/>
        </w:rPr>
        <w:t>Die beliebte Indoor-Serie Corteza hat es vorge</w:t>
      </w:r>
      <w:r>
        <w:rPr>
          <w:rFonts w:cs="Arial"/>
          <w:sz w:val="22"/>
          <w:szCs w:val="22"/>
        </w:rPr>
        <w:softHyphen/>
      </w:r>
      <w:r w:rsidR="00D4227A">
        <w:rPr>
          <w:rFonts w:cs="Arial"/>
          <w:sz w:val="22"/>
          <w:szCs w:val="22"/>
        </w:rPr>
        <w:t xml:space="preserve">macht, jetzt legt der Newcomer Barceo im Außenbereich nach: Natürliches Design </w:t>
      </w:r>
      <w:r w:rsidR="00D40520">
        <w:rPr>
          <w:rFonts w:cs="Arial"/>
          <w:sz w:val="22"/>
          <w:szCs w:val="22"/>
        </w:rPr>
        <w:t>ist</w:t>
      </w:r>
      <w:r w:rsidR="00D4227A">
        <w:rPr>
          <w:rFonts w:cs="Arial"/>
          <w:sz w:val="22"/>
          <w:szCs w:val="22"/>
        </w:rPr>
        <w:t xml:space="preserve"> im Trend – </w:t>
      </w:r>
      <w:r w:rsidR="00DB42D5">
        <w:rPr>
          <w:rFonts w:cs="Arial"/>
          <w:sz w:val="22"/>
          <w:szCs w:val="22"/>
        </w:rPr>
        <w:t>d</w:t>
      </w:r>
      <w:r w:rsidR="00D4227A">
        <w:rPr>
          <w:rFonts w:cs="Arial"/>
          <w:sz w:val="22"/>
          <w:szCs w:val="22"/>
        </w:rPr>
        <w:t xml:space="preserve">ie </w:t>
      </w:r>
      <w:r w:rsidR="00DB42D5">
        <w:rPr>
          <w:rFonts w:cs="Arial"/>
          <w:sz w:val="22"/>
          <w:szCs w:val="22"/>
        </w:rPr>
        <w:t>aufwendige</w:t>
      </w:r>
      <w:r w:rsidR="00D4227A">
        <w:rPr>
          <w:rFonts w:cs="Arial"/>
          <w:sz w:val="22"/>
          <w:szCs w:val="22"/>
        </w:rPr>
        <w:t xml:space="preserve"> Oberflächenstruktur erinnert an Baumrinde und setzt authentische Akzente zwischen Blüh- und Grünpflanzen. </w:t>
      </w:r>
      <w:r w:rsidR="00DB42D5">
        <w:rPr>
          <w:rFonts w:cs="Arial"/>
          <w:sz w:val="22"/>
          <w:szCs w:val="22"/>
        </w:rPr>
        <w:t>Zusammen mit textilen Accessoires</w:t>
      </w:r>
      <w:r w:rsidR="00D4227A">
        <w:rPr>
          <w:rFonts w:cs="Arial"/>
          <w:sz w:val="22"/>
          <w:szCs w:val="22"/>
        </w:rPr>
        <w:t xml:space="preserve"> lädt </w:t>
      </w:r>
      <w:r w:rsidR="00D40520">
        <w:rPr>
          <w:rFonts w:cs="Arial"/>
          <w:sz w:val="22"/>
          <w:szCs w:val="22"/>
        </w:rPr>
        <w:t xml:space="preserve">die neue Pflanzgefäß-Serie </w:t>
      </w:r>
      <w:r w:rsidR="00D4227A">
        <w:rPr>
          <w:rFonts w:cs="Arial"/>
          <w:sz w:val="22"/>
          <w:szCs w:val="22"/>
        </w:rPr>
        <w:t>zum Feiern und Entspannen auf der Terrasse ein, die in den Sommermonaten</w:t>
      </w:r>
      <w:r w:rsidR="00D40520">
        <w:rPr>
          <w:rFonts w:cs="Arial"/>
          <w:sz w:val="22"/>
          <w:szCs w:val="22"/>
        </w:rPr>
        <w:t xml:space="preserve"> zum Wohnzimmer im Freien wird.</w:t>
      </w:r>
    </w:p>
    <w:p w14:paraId="6C13D4BE" w14:textId="77777777" w:rsidR="00D4227A" w:rsidRDefault="00D4227A" w:rsidP="00D4227A">
      <w:pPr>
        <w:spacing w:line="360" w:lineRule="auto"/>
        <w:jc w:val="both"/>
        <w:rPr>
          <w:rFonts w:cs="Arial"/>
          <w:sz w:val="22"/>
          <w:szCs w:val="22"/>
        </w:rPr>
      </w:pPr>
    </w:p>
    <w:p w14:paraId="4FD56DF1" w14:textId="77777777" w:rsidR="00D4227A" w:rsidRDefault="00D40520" w:rsidP="00D4227A">
      <w:pPr>
        <w:spacing w:line="360" w:lineRule="auto"/>
        <w:jc w:val="both"/>
        <w:rPr>
          <w:rFonts w:cs="Arial"/>
          <w:sz w:val="22"/>
          <w:szCs w:val="22"/>
        </w:rPr>
      </w:pPr>
      <w:r>
        <w:rPr>
          <w:rFonts w:cs="Arial"/>
          <w:sz w:val="22"/>
          <w:szCs w:val="22"/>
        </w:rPr>
        <w:t>Barceo</w:t>
      </w:r>
      <w:r w:rsidR="00D4227A">
        <w:rPr>
          <w:rFonts w:cs="Arial"/>
          <w:sz w:val="22"/>
          <w:szCs w:val="22"/>
        </w:rPr>
        <w:t xml:space="preserve"> b</w:t>
      </w:r>
      <w:r w:rsidR="00160DFA">
        <w:rPr>
          <w:rFonts w:cs="Arial"/>
          <w:sz w:val="22"/>
          <w:szCs w:val="22"/>
        </w:rPr>
        <w:t xml:space="preserve">esteht aus runden Pflanzgefäßen, Hochgefäßen, </w:t>
      </w:r>
      <w:r w:rsidR="00D4227A" w:rsidRPr="006F3A2B">
        <w:rPr>
          <w:rFonts w:cs="Arial"/>
          <w:sz w:val="22"/>
          <w:szCs w:val="22"/>
        </w:rPr>
        <w:t>Schale</w:t>
      </w:r>
      <w:r w:rsidR="00D4227A">
        <w:rPr>
          <w:rFonts w:cs="Arial"/>
          <w:sz w:val="22"/>
          <w:szCs w:val="22"/>
        </w:rPr>
        <w:t>n</w:t>
      </w:r>
      <w:r w:rsidR="00D4227A" w:rsidRPr="006F3A2B">
        <w:rPr>
          <w:rFonts w:cs="Arial"/>
          <w:sz w:val="22"/>
          <w:szCs w:val="22"/>
        </w:rPr>
        <w:t xml:space="preserve"> </w:t>
      </w:r>
      <w:r w:rsidR="00160DFA">
        <w:rPr>
          <w:rFonts w:cs="Arial"/>
          <w:sz w:val="22"/>
          <w:szCs w:val="22"/>
        </w:rPr>
        <w:t xml:space="preserve">sowie </w:t>
      </w:r>
      <w:r w:rsidR="00D4227A" w:rsidRPr="006F3A2B">
        <w:rPr>
          <w:rFonts w:cs="Arial"/>
          <w:sz w:val="22"/>
          <w:szCs w:val="22"/>
        </w:rPr>
        <w:t>Jardiniere</w:t>
      </w:r>
      <w:r w:rsidR="00D4227A">
        <w:rPr>
          <w:rFonts w:cs="Arial"/>
          <w:sz w:val="22"/>
          <w:szCs w:val="22"/>
        </w:rPr>
        <w:t xml:space="preserve"> und ist in den Farben Stony Black und Stony Grey erhältlich</w:t>
      </w:r>
      <w:r w:rsidR="00D4227A" w:rsidRPr="006F3A2B">
        <w:rPr>
          <w:rFonts w:cs="Arial"/>
          <w:sz w:val="22"/>
          <w:szCs w:val="22"/>
        </w:rPr>
        <w:t xml:space="preserve">. </w:t>
      </w:r>
      <w:r w:rsidR="00D4227A">
        <w:rPr>
          <w:rFonts w:cs="Arial"/>
          <w:sz w:val="22"/>
          <w:szCs w:val="22"/>
        </w:rPr>
        <w:t xml:space="preserve">Weißblühende </w:t>
      </w:r>
      <w:r w:rsidR="00D4227A" w:rsidRPr="00FE3F08">
        <w:rPr>
          <w:rFonts w:cs="Arial"/>
          <w:sz w:val="22"/>
          <w:szCs w:val="22"/>
        </w:rPr>
        <w:t>Sommer-Margerite</w:t>
      </w:r>
      <w:r w:rsidR="00D4227A">
        <w:rPr>
          <w:rFonts w:cs="Arial"/>
          <w:sz w:val="22"/>
          <w:szCs w:val="22"/>
        </w:rPr>
        <w:t xml:space="preserve">n (Leucanthemum maximum) oder pinkfarbene Prachtkerzen (Gaura lindheimeri) führen die Form der Barceo Hochgefäße fort und fallen sofort ins Auge. Kräuter wie Salbei (Salvia farinacea) versprühen südländischen Charme und der klassische Buchsbaum (Buxus sempervirens) präsentiert sich im großen Pflanzgefäß als Evergreen – Barceo </w:t>
      </w:r>
      <w:r w:rsidR="00D4227A" w:rsidRPr="00FB642E">
        <w:rPr>
          <w:rFonts w:cs="Arial"/>
          <w:sz w:val="22"/>
          <w:szCs w:val="22"/>
        </w:rPr>
        <w:t>ist</w:t>
      </w:r>
      <w:r w:rsidR="00D4227A">
        <w:rPr>
          <w:rFonts w:cs="Arial"/>
          <w:sz w:val="22"/>
          <w:szCs w:val="22"/>
        </w:rPr>
        <w:t xml:space="preserve"> dank Frost- und UV-Resistenz das ganze Jahr einsatzbereit. Alle Pflanzgefäße sind mit </w:t>
      </w:r>
      <w:r w:rsidR="00D4227A" w:rsidRPr="009743F3">
        <w:rPr>
          <w:rFonts w:cs="Arial"/>
          <w:sz w:val="22"/>
          <w:szCs w:val="22"/>
        </w:rPr>
        <w:t>Wasserablaufloch un</w:t>
      </w:r>
      <w:r w:rsidR="00D4227A">
        <w:rPr>
          <w:rFonts w:cs="Arial"/>
          <w:sz w:val="22"/>
          <w:szCs w:val="22"/>
        </w:rPr>
        <w:t xml:space="preserve">d </w:t>
      </w:r>
      <w:r w:rsidR="00DB42D5">
        <w:rPr>
          <w:rFonts w:cs="Arial"/>
          <w:sz w:val="22"/>
          <w:szCs w:val="22"/>
        </w:rPr>
        <w:t>dem Scheurich-typischen</w:t>
      </w:r>
      <w:r w:rsidR="00D4227A">
        <w:rPr>
          <w:rFonts w:cs="Arial"/>
          <w:sz w:val="22"/>
          <w:szCs w:val="22"/>
        </w:rPr>
        <w:t xml:space="preserve"> Verschluss ausgestattet und damit auch für drinnen geeignet.</w:t>
      </w:r>
    </w:p>
    <w:p w14:paraId="49E78633" w14:textId="77777777" w:rsidR="001C33B7" w:rsidRDefault="001C33B7" w:rsidP="00D4227A">
      <w:pPr>
        <w:spacing w:line="360" w:lineRule="auto"/>
        <w:jc w:val="both"/>
        <w:rPr>
          <w:rFonts w:cs="Arial"/>
          <w:sz w:val="22"/>
          <w:szCs w:val="22"/>
        </w:rPr>
      </w:pPr>
    </w:p>
    <w:p w14:paraId="52142F96" w14:textId="77777777" w:rsidR="00D4227A" w:rsidRDefault="00D4227A" w:rsidP="00D4227A">
      <w:pPr>
        <w:spacing w:line="360" w:lineRule="auto"/>
        <w:jc w:val="both"/>
        <w:rPr>
          <w:rFonts w:cs="Arial"/>
          <w:sz w:val="22"/>
          <w:szCs w:val="22"/>
        </w:rPr>
      </w:pPr>
    </w:p>
    <w:p w14:paraId="6B727E42" w14:textId="77777777" w:rsidR="00D4227A" w:rsidRPr="00475875" w:rsidRDefault="00D4227A" w:rsidP="00D4227A">
      <w:pPr>
        <w:spacing w:line="360" w:lineRule="auto"/>
        <w:jc w:val="both"/>
        <w:rPr>
          <w:rFonts w:cs="Arial"/>
          <w:sz w:val="22"/>
          <w:szCs w:val="22"/>
        </w:rPr>
      </w:pPr>
      <w:r>
        <w:rPr>
          <w:rFonts w:cs="Arial"/>
          <w:sz w:val="22"/>
          <w:szCs w:val="22"/>
        </w:rPr>
        <w:lastRenderedPageBreak/>
        <w:t xml:space="preserve">Natürlich nachhaltig: Scheurich fertigt </w:t>
      </w:r>
      <w:r w:rsidR="00D40520">
        <w:rPr>
          <w:rFonts w:cs="Arial"/>
          <w:sz w:val="22"/>
          <w:szCs w:val="22"/>
        </w:rPr>
        <w:t xml:space="preserve">die </w:t>
      </w:r>
      <w:r w:rsidR="00160DFA">
        <w:rPr>
          <w:rFonts w:cs="Arial"/>
          <w:sz w:val="22"/>
          <w:szCs w:val="22"/>
        </w:rPr>
        <w:t xml:space="preserve">innovative </w:t>
      </w:r>
      <w:r w:rsidR="00D40520">
        <w:rPr>
          <w:rFonts w:cs="Arial"/>
          <w:sz w:val="22"/>
          <w:szCs w:val="22"/>
        </w:rPr>
        <w:t xml:space="preserve">Outdoor-Serie mit dem besonderen Finish </w:t>
      </w:r>
      <w:r>
        <w:rPr>
          <w:rFonts w:cs="Arial"/>
          <w:sz w:val="22"/>
          <w:szCs w:val="22"/>
        </w:rPr>
        <w:t>aus Garduro, einem hochwertigen</w:t>
      </w:r>
      <w:r w:rsidRPr="005A4B76">
        <w:rPr>
          <w:rFonts w:cs="Arial"/>
          <w:sz w:val="22"/>
          <w:szCs w:val="22"/>
        </w:rPr>
        <w:t>,</w:t>
      </w:r>
      <w:r>
        <w:rPr>
          <w:rFonts w:cs="Arial"/>
          <w:sz w:val="22"/>
          <w:szCs w:val="22"/>
        </w:rPr>
        <w:t xml:space="preserve"> recyclingfähigen </w:t>
      </w:r>
      <w:r w:rsidR="00160DFA">
        <w:rPr>
          <w:rFonts w:cs="Arial"/>
          <w:sz w:val="22"/>
          <w:szCs w:val="22"/>
        </w:rPr>
        <w:t>Kunststoff mit einzigartiger 10-</w:t>
      </w:r>
      <w:r>
        <w:rPr>
          <w:rFonts w:cs="Arial"/>
          <w:sz w:val="22"/>
          <w:szCs w:val="22"/>
        </w:rPr>
        <w:t>Jahres-Garantie</w:t>
      </w:r>
      <w:r w:rsidR="00EE62D5">
        <w:rPr>
          <w:rFonts w:cs="Arial"/>
          <w:sz w:val="22"/>
          <w:szCs w:val="22"/>
        </w:rPr>
        <w:t xml:space="preserve"> und Made in Germany-Siegel. Im </w:t>
      </w:r>
      <w:r w:rsidRPr="005A4B76">
        <w:rPr>
          <w:rFonts w:cs="Arial"/>
          <w:sz w:val="22"/>
          <w:szCs w:val="22"/>
        </w:rPr>
        <w:t xml:space="preserve">patentierten Kugelrotationsguss-Verfahren </w:t>
      </w:r>
      <w:r>
        <w:rPr>
          <w:rFonts w:cs="Arial"/>
          <w:sz w:val="22"/>
          <w:szCs w:val="22"/>
        </w:rPr>
        <w:t xml:space="preserve">werden aus Garduro </w:t>
      </w:r>
      <w:r w:rsidRPr="005A4B76">
        <w:rPr>
          <w:rFonts w:cs="Arial"/>
          <w:sz w:val="22"/>
          <w:szCs w:val="22"/>
        </w:rPr>
        <w:t xml:space="preserve">langlebige Pflanzgefäße </w:t>
      </w:r>
      <w:r>
        <w:rPr>
          <w:rFonts w:cs="Arial"/>
          <w:sz w:val="22"/>
          <w:szCs w:val="22"/>
        </w:rPr>
        <w:t xml:space="preserve">hergestellt und auch Barceo ist damit </w:t>
      </w:r>
      <w:r w:rsidRPr="000A5E7B">
        <w:rPr>
          <w:rFonts w:cs="Arial"/>
          <w:sz w:val="22"/>
          <w:szCs w:val="22"/>
        </w:rPr>
        <w:t>Teil eines nachhaltigen Produkt</w:t>
      </w:r>
      <w:r w:rsidR="00160DFA">
        <w:rPr>
          <w:rFonts w:cs="Arial"/>
          <w:sz w:val="22"/>
          <w:szCs w:val="22"/>
        </w:rPr>
        <w:t>ions</w:t>
      </w:r>
      <w:r w:rsidRPr="000A5E7B">
        <w:rPr>
          <w:rFonts w:cs="Arial"/>
          <w:sz w:val="22"/>
          <w:szCs w:val="22"/>
        </w:rPr>
        <w:t>kreislaufs.</w:t>
      </w:r>
    </w:p>
    <w:p w14:paraId="226291FB" w14:textId="77777777" w:rsidR="004E5530" w:rsidRPr="00E57EFC" w:rsidRDefault="004E5530" w:rsidP="004E5530">
      <w:pPr>
        <w:spacing w:line="360" w:lineRule="auto"/>
        <w:jc w:val="both"/>
        <w:rPr>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4E5530" w:rsidRPr="00E57EFC" w14:paraId="59AF4D01" w14:textId="77777777" w:rsidTr="001C33B7">
        <w:tc>
          <w:tcPr>
            <w:tcW w:w="4463" w:type="dxa"/>
          </w:tcPr>
          <w:p w14:paraId="3A870228" w14:textId="77777777" w:rsidR="004E5530" w:rsidRPr="00E57EFC" w:rsidRDefault="004E5530" w:rsidP="00DE7EBB">
            <w:pPr>
              <w:jc w:val="both"/>
              <w:rPr>
                <w:sz w:val="18"/>
                <w:szCs w:val="18"/>
              </w:rPr>
            </w:pPr>
            <w:r w:rsidRPr="00E57EFC">
              <w:rPr>
                <w:sz w:val="18"/>
                <w:szCs w:val="18"/>
              </w:rPr>
              <w:t>Lieferbare Größen:</w:t>
            </w:r>
          </w:p>
        </w:tc>
        <w:tc>
          <w:tcPr>
            <w:tcW w:w="4463" w:type="dxa"/>
          </w:tcPr>
          <w:p w14:paraId="686A864E" w14:textId="77777777" w:rsidR="004E5530" w:rsidRPr="00E57EFC" w:rsidRDefault="004E5530" w:rsidP="00DE7EBB">
            <w:pPr>
              <w:jc w:val="both"/>
              <w:rPr>
                <w:sz w:val="18"/>
                <w:szCs w:val="18"/>
              </w:rPr>
            </w:pPr>
            <w:r w:rsidRPr="00E57EFC">
              <w:rPr>
                <w:sz w:val="18"/>
                <w:szCs w:val="18"/>
              </w:rPr>
              <w:t>Unverbindliche Preisempfehlungen:</w:t>
            </w:r>
          </w:p>
        </w:tc>
      </w:tr>
      <w:tr w:rsidR="004E5530" w:rsidRPr="00E57EFC" w14:paraId="787294D8" w14:textId="77777777" w:rsidTr="001C33B7">
        <w:tc>
          <w:tcPr>
            <w:tcW w:w="4463" w:type="dxa"/>
          </w:tcPr>
          <w:p w14:paraId="352A0411" w14:textId="77777777" w:rsidR="004E5530" w:rsidRPr="00E57EFC" w:rsidRDefault="00B151F0" w:rsidP="00DE7EBB">
            <w:pPr>
              <w:jc w:val="both"/>
              <w:rPr>
                <w:sz w:val="18"/>
                <w:szCs w:val="18"/>
              </w:rPr>
            </w:pPr>
            <w:r>
              <w:rPr>
                <w:sz w:val="18"/>
                <w:szCs w:val="18"/>
              </w:rPr>
              <w:t>Pflanzgefäße: 30, 40 und 47 cm</w:t>
            </w:r>
          </w:p>
        </w:tc>
        <w:tc>
          <w:tcPr>
            <w:tcW w:w="4463" w:type="dxa"/>
          </w:tcPr>
          <w:p w14:paraId="27EADED0" w14:textId="52E6A627" w:rsidR="004E5530" w:rsidRPr="00E57EFC" w:rsidRDefault="00B151F0" w:rsidP="00DE7EBB">
            <w:pPr>
              <w:jc w:val="both"/>
              <w:rPr>
                <w:sz w:val="18"/>
                <w:szCs w:val="18"/>
              </w:rPr>
            </w:pPr>
            <w:r>
              <w:rPr>
                <w:sz w:val="18"/>
                <w:szCs w:val="18"/>
              </w:rPr>
              <w:t xml:space="preserve">Ab </w:t>
            </w:r>
            <w:r w:rsidR="007D3CB4">
              <w:rPr>
                <w:sz w:val="18"/>
                <w:szCs w:val="18"/>
              </w:rPr>
              <w:t>2</w:t>
            </w:r>
            <w:r w:rsidR="00601DD8">
              <w:rPr>
                <w:sz w:val="18"/>
                <w:szCs w:val="18"/>
              </w:rPr>
              <w:t>7,95</w:t>
            </w:r>
            <w:r w:rsidR="007D3CB4">
              <w:rPr>
                <w:sz w:val="18"/>
                <w:szCs w:val="18"/>
              </w:rPr>
              <w:t xml:space="preserve"> € </w:t>
            </w:r>
          </w:p>
        </w:tc>
      </w:tr>
      <w:tr w:rsidR="004E5530" w:rsidRPr="00E57EFC" w14:paraId="7F809F72" w14:textId="77777777" w:rsidTr="001C33B7">
        <w:tc>
          <w:tcPr>
            <w:tcW w:w="4463" w:type="dxa"/>
          </w:tcPr>
          <w:p w14:paraId="5EC52704" w14:textId="77777777" w:rsidR="004E5530" w:rsidRPr="00E57EFC" w:rsidRDefault="00B151F0" w:rsidP="00DE7EBB">
            <w:pPr>
              <w:jc w:val="both"/>
              <w:rPr>
                <w:sz w:val="18"/>
                <w:szCs w:val="18"/>
              </w:rPr>
            </w:pPr>
            <w:r>
              <w:rPr>
                <w:sz w:val="18"/>
                <w:szCs w:val="18"/>
              </w:rPr>
              <w:t>Hochgefäße: 40 und 54 cm</w:t>
            </w:r>
          </w:p>
        </w:tc>
        <w:tc>
          <w:tcPr>
            <w:tcW w:w="4463" w:type="dxa"/>
          </w:tcPr>
          <w:p w14:paraId="4C76AABB" w14:textId="49048170" w:rsidR="004E5530" w:rsidRPr="00E57EFC" w:rsidRDefault="007D3CB4" w:rsidP="00DE7EBB">
            <w:pPr>
              <w:jc w:val="both"/>
              <w:rPr>
                <w:sz w:val="18"/>
                <w:szCs w:val="18"/>
              </w:rPr>
            </w:pPr>
            <w:r>
              <w:rPr>
                <w:sz w:val="18"/>
                <w:szCs w:val="18"/>
              </w:rPr>
              <w:t xml:space="preserve">Ab </w:t>
            </w:r>
            <w:r w:rsidR="00601DD8">
              <w:rPr>
                <w:sz w:val="18"/>
                <w:szCs w:val="18"/>
              </w:rPr>
              <w:t>34</w:t>
            </w:r>
            <w:r>
              <w:rPr>
                <w:sz w:val="18"/>
                <w:szCs w:val="18"/>
              </w:rPr>
              <w:t>,9</w:t>
            </w:r>
            <w:r w:rsidR="00601DD8">
              <w:rPr>
                <w:sz w:val="18"/>
                <w:szCs w:val="18"/>
              </w:rPr>
              <w:t>5</w:t>
            </w:r>
            <w:r>
              <w:rPr>
                <w:sz w:val="18"/>
                <w:szCs w:val="18"/>
              </w:rPr>
              <w:t xml:space="preserve"> € </w:t>
            </w:r>
          </w:p>
        </w:tc>
      </w:tr>
      <w:tr w:rsidR="00B151F0" w:rsidRPr="00E57EFC" w14:paraId="0A0A3E0E" w14:textId="77777777" w:rsidTr="001C33B7">
        <w:tc>
          <w:tcPr>
            <w:tcW w:w="4463" w:type="dxa"/>
          </w:tcPr>
          <w:p w14:paraId="0471DE9D" w14:textId="77777777" w:rsidR="00B151F0" w:rsidRPr="00E57EFC" w:rsidRDefault="007D3CB4" w:rsidP="00DE7EBB">
            <w:pPr>
              <w:jc w:val="both"/>
              <w:rPr>
                <w:sz w:val="18"/>
                <w:szCs w:val="18"/>
              </w:rPr>
            </w:pPr>
            <w:r>
              <w:rPr>
                <w:sz w:val="18"/>
                <w:szCs w:val="18"/>
              </w:rPr>
              <w:t>Pflanzs</w:t>
            </w:r>
            <w:r w:rsidR="00B151F0">
              <w:rPr>
                <w:sz w:val="18"/>
                <w:szCs w:val="18"/>
              </w:rPr>
              <w:t>chale: 40 cm</w:t>
            </w:r>
          </w:p>
        </w:tc>
        <w:tc>
          <w:tcPr>
            <w:tcW w:w="4463" w:type="dxa"/>
          </w:tcPr>
          <w:p w14:paraId="1F75ECCD" w14:textId="77FEB1E0" w:rsidR="00B151F0" w:rsidRPr="00E57EFC" w:rsidRDefault="007D3CB4" w:rsidP="00DE7EBB">
            <w:pPr>
              <w:jc w:val="both"/>
              <w:rPr>
                <w:sz w:val="18"/>
                <w:szCs w:val="18"/>
              </w:rPr>
            </w:pPr>
            <w:r>
              <w:rPr>
                <w:sz w:val="18"/>
                <w:szCs w:val="18"/>
              </w:rPr>
              <w:t xml:space="preserve">     </w:t>
            </w:r>
            <w:r w:rsidR="00601DD8">
              <w:rPr>
                <w:sz w:val="18"/>
                <w:szCs w:val="18"/>
              </w:rPr>
              <w:t>34</w:t>
            </w:r>
            <w:r>
              <w:rPr>
                <w:sz w:val="18"/>
                <w:szCs w:val="18"/>
              </w:rPr>
              <w:t>,9</w:t>
            </w:r>
            <w:r w:rsidR="00601DD8">
              <w:rPr>
                <w:sz w:val="18"/>
                <w:szCs w:val="18"/>
              </w:rPr>
              <w:t>5</w:t>
            </w:r>
            <w:r>
              <w:rPr>
                <w:sz w:val="18"/>
                <w:szCs w:val="18"/>
              </w:rPr>
              <w:t xml:space="preserve"> €</w:t>
            </w:r>
          </w:p>
        </w:tc>
      </w:tr>
      <w:tr w:rsidR="00B151F0" w:rsidRPr="00E57EFC" w14:paraId="15CF472A" w14:textId="77777777" w:rsidTr="001C33B7">
        <w:tc>
          <w:tcPr>
            <w:tcW w:w="4463" w:type="dxa"/>
          </w:tcPr>
          <w:p w14:paraId="45FB60CC" w14:textId="77777777" w:rsidR="00B151F0" w:rsidRPr="00E57EFC" w:rsidRDefault="00B151F0" w:rsidP="00DE7EBB">
            <w:pPr>
              <w:jc w:val="both"/>
              <w:rPr>
                <w:sz w:val="18"/>
                <w:szCs w:val="18"/>
              </w:rPr>
            </w:pPr>
            <w:r>
              <w:rPr>
                <w:sz w:val="18"/>
                <w:szCs w:val="18"/>
              </w:rPr>
              <w:t>Jardiniere: 60 cm</w:t>
            </w:r>
          </w:p>
        </w:tc>
        <w:tc>
          <w:tcPr>
            <w:tcW w:w="4463" w:type="dxa"/>
          </w:tcPr>
          <w:p w14:paraId="57BD5769" w14:textId="33D7BE7A" w:rsidR="00B151F0" w:rsidRPr="00E57EFC" w:rsidRDefault="007D3CB4" w:rsidP="00DE7EBB">
            <w:pPr>
              <w:jc w:val="both"/>
              <w:rPr>
                <w:sz w:val="18"/>
                <w:szCs w:val="18"/>
              </w:rPr>
            </w:pPr>
            <w:r>
              <w:rPr>
                <w:sz w:val="18"/>
                <w:szCs w:val="18"/>
              </w:rPr>
              <w:t xml:space="preserve">     3</w:t>
            </w:r>
            <w:r w:rsidR="00601DD8">
              <w:rPr>
                <w:sz w:val="18"/>
                <w:szCs w:val="18"/>
              </w:rPr>
              <w:t>9</w:t>
            </w:r>
            <w:r>
              <w:rPr>
                <w:sz w:val="18"/>
                <w:szCs w:val="18"/>
              </w:rPr>
              <w:t>,95 €</w:t>
            </w:r>
          </w:p>
        </w:tc>
      </w:tr>
    </w:tbl>
    <w:p w14:paraId="4BE9DEF0" w14:textId="77777777" w:rsidR="004E5530" w:rsidRPr="00E57EFC" w:rsidRDefault="004E5530" w:rsidP="004E5530">
      <w:pPr>
        <w:jc w:val="both"/>
        <w:rPr>
          <w:sz w:val="18"/>
          <w:szCs w:val="18"/>
        </w:rPr>
      </w:pPr>
    </w:p>
    <w:p w14:paraId="661A7E5E" w14:textId="77777777" w:rsidR="00A31745" w:rsidRDefault="00A31745"/>
    <w:p w14:paraId="216ECC8B" w14:textId="77777777" w:rsidR="005A6173" w:rsidRDefault="005A6173"/>
    <w:p w14:paraId="32A9B5A8" w14:textId="77777777" w:rsidR="005A6173" w:rsidRDefault="001E22ED">
      <w:r>
        <w:rPr>
          <w:noProof/>
        </w:rPr>
        <w:drawing>
          <wp:inline distT="0" distB="0" distL="0" distR="0" wp14:anchorId="37CB1C83" wp14:editId="0611A017">
            <wp:extent cx="1080000" cy="1080000"/>
            <wp:effectExtent l="0" t="0" r="635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rce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33AABA9C" w14:textId="77777777" w:rsidR="005A6173" w:rsidRDefault="005A6173"/>
    <w:p w14:paraId="37C5BE93" w14:textId="77777777" w:rsidR="005A6173" w:rsidRDefault="005A6173"/>
    <w:p w14:paraId="382CE751" w14:textId="77777777" w:rsidR="005A6173" w:rsidRDefault="005A6173"/>
    <w:p w14:paraId="2DB2E711" w14:textId="77777777" w:rsidR="005A6173" w:rsidRDefault="005A6173"/>
    <w:p w14:paraId="43574C72" w14:textId="77777777" w:rsidR="005A6173" w:rsidRDefault="005A6173"/>
    <w:p w14:paraId="071C8005" w14:textId="77777777" w:rsidR="005A6173" w:rsidRDefault="005A6173"/>
    <w:p w14:paraId="6B67E1AF" w14:textId="77777777" w:rsidR="005A6173" w:rsidRDefault="005A6173"/>
    <w:p w14:paraId="0B49D450" w14:textId="77777777" w:rsidR="005A6173" w:rsidRDefault="005A6173"/>
    <w:p w14:paraId="2A62BD88" w14:textId="77777777" w:rsidR="005A6173" w:rsidRDefault="005A6173"/>
    <w:p w14:paraId="290DD44A" w14:textId="77777777" w:rsidR="005A6173" w:rsidRDefault="005A6173"/>
    <w:p w14:paraId="1295D21C" w14:textId="77777777" w:rsidR="005A6173" w:rsidRDefault="005A6173"/>
    <w:p w14:paraId="18AA2AA1" w14:textId="77777777" w:rsidR="005A6173" w:rsidRDefault="005A6173"/>
    <w:p w14:paraId="53322DA4" w14:textId="77777777" w:rsidR="005A6173" w:rsidRDefault="005A6173"/>
    <w:p w14:paraId="470DCD89" w14:textId="77777777" w:rsidR="005A6173" w:rsidRDefault="005A6173"/>
    <w:p w14:paraId="7792DC41" w14:textId="77777777" w:rsidR="001C33B7" w:rsidRDefault="001C33B7"/>
    <w:p w14:paraId="5818A17F" w14:textId="77777777" w:rsidR="005A6173" w:rsidRPr="00F42595" w:rsidRDefault="005A6173" w:rsidP="005A6173">
      <w:pPr>
        <w:pStyle w:val="berschrift2"/>
        <w:jc w:val="both"/>
        <w:rPr>
          <w:b/>
          <w:sz w:val="18"/>
          <w:szCs w:val="18"/>
        </w:rPr>
      </w:pPr>
      <w:r>
        <w:rPr>
          <w:b/>
          <w:sz w:val="18"/>
          <w:szCs w:val="18"/>
        </w:rPr>
        <w:t>Ü</w:t>
      </w:r>
      <w:r w:rsidRPr="00F42595">
        <w:rPr>
          <w:b/>
          <w:sz w:val="18"/>
          <w:szCs w:val="18"/>
        </w:rPr>
        <w:t>ber Scheurich</w:t>
      </w:r>
    </w:p>
    <w:p w14:paraId="43F876F4" w14:textId="77777777" w:rsidR="005A6173" w:rsidRDefault="005A6173" w:rsidP="005A6173">
      <w:pPr>
        <w:pStyle w:val="NurText"/>
        <w:jc w:val="both"/>
      </w:pPr>
    </w:p>
    <w:p w14:paraId="2DF8451C" w14:textId="77777777" w:rsidR="005A6173" w:rsidRPr="00B31FB0" w:rsidRDefault="005A6173" w:rsidP="005A6173">
      <w:pPr>
        <w:pStyle w:val="NurText"/>
        <w:jc w:val="both"/>
        <w:rPr>
          <w:rFonts w:ascii="Arial" w:hAnsi="Arial" w:cs="Arial"/>
          <w:sz w:val="18"/>
          <w:szCs w:val="18"/>
        </w:rPr>
      </w:pPr>
      <w:r w:rsidRPr="00B31FB0">
        <w:rPr>
          <w:rFonts w:ascii="Arial" w:hAnsi="Arial" w:cs="Arial"/>
          <w:sz w:val="18"/>
          <w:szCs w:val="18"/>
        </w:rPr>
        <w:t>Mein Topf. Mein Style.</w:t>
      </w:r>
    </w:p>
    <w:p w14:paraId="28800E2D" w14:textId="77777777" w:rsidR="005A6173" w:rsidRPr="00B31FB0" w:rsidRDefault="005A6173" w:rsidP="005A6173">
      <w:pPr>
        <w:pStyle w:val="NurText"/>
        <w:jc w:val="both"/>
        <w:rPr>
          <w:rFonts w:ascii="Arial" w:hAnsi="Arial" w:cs="Arial"/>
          <w:sz w:val="18"/>
          <w:szCs w:val="18"/>
        </w:rPr>
      </w:pPr>
      <w:r w:rsidRPr="00B31FB0">
        <w:rPr>
          <w:rFonts w:ascii="Arial" w:hAnsi="Arial" w:cs="Arial"/>
          <w:sz w:val="18"/>
          <w:szCs w:val="18"/>
        </w:rPr>
        <w:t>Scheurich versteht es, die unterschiedlichen Verbraucherwünsche zu erfüllen und für die angesagten Wohnstile innovative und stylishe Produkte anzubieten.</w:t>
      </w:r>
      <w:r>
        <w:rPr>
          <w:rFonts w:ascii="Arial" w:hAnsi="Arial" w:cs="Arial"/>
          <w:sz w:val="18"/>
          <w:szCs w:val="18"/>
        </w:rPr>
        <w:t xml:space="preserve"> </w:t>
      </w:r>
      <w:r w:rsidRPr="00B31FB0">
        <w:rPr>
          <w:rFonts w:ascii="Arial" w:hAnsi="Arial" w:cs="Arial"/>
          <w:sz w:val="18"/>
          <w:szCs w:val="18"/>
        </w:rPr>
        <w:t>Mit trendbewussten Designs, bewährter Qualität Made in Germany und einem der größten Formenangebote am Markt ist das Familienunternehmen die Nr. 1 in Europa bei Pflanz</w:t>
      </w:r>
      <w:r w:rsidR="003118E3">
        <w:rPr>
          <w:rFonts w:ascii="Arial" w:hAnsi="Arial" w:cs="Arial"/>
          <w:sz w:val="18"/>
          <w:szCs w:val="18"/>
        </w:rPr>
        <w:softHyphen/>
      </w:r>
      <w:r w:rsidRPr="00B31FB0">
        <w:rPr>
          <w:rFonts w:ascii="Arial" w:hAnsi="Arial" w:cs="Arial"/>
          <w:sz w:val="18"/>
          <w:szCs w:val="18"/>
        </w:rPr>
        <w:t>gefäßen für den In- und Outdoorbereich.</w:t>
      </w:r>
      <w:r>
        <w:rPr>
          <w:rFonts w:ascii="Arial" w:hAnsi="Arial" w:cs="Arial"/>
          <w:sz w:val="18"/>
          <w:szCs w:val="18"/>
        </w:rPr>
        <w:t xml:space="preserve"> </w:t>
      </w:r>
      <w:r w:rsidRPr="00B31FB0">
        <w:rPr>
          <w:rFonts w:ascii="Arial" w:hAnsi="Arial" w:cs="Arial"/>
          <w:sz w:val="18"/>
          <w:szCs w:val="18"/>
        </w:rPr>
        <w:t>Die nachhaltige Keramik- und Kunststoff-Produktion an den beiden deutschen Standorten macht Scheurich auch zum Vorreiter beim Umweltschutz.</w:t>
      </w:r>
    </w:p>
    <w:sectPr w:rsidR="005A6173" w:rsidRPr="00B31FB0" w:rsidSect="004D00AF">
      <w:headerReference w:type="default" r:id="rId8"/>
      <w:footerReference w:type="default" r:id="rId9"/>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06AC5" w14:textId="77777777" w:rsidR="00872642" w:rsidRDefault="00872642" w:rsidP="00872642">
      <w:r>
        <w:separator/>
      </w:r>
    </w:p>
  </w:endnote>
  <w:endnote w:type="continuationSeparator" w:id="0">
    <w:p w14:paraId="6EFAD089"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541F" w14:textId="77777777" w:rsidR="00872642" w:rsidRDefault="00872642" w:rsidP="00872642">
    <w:pPr>
      <w:pStyle w:val="Fuzeile"/>
      <w:jc w:val="right"/>
      <w:rPr>
        <w:rStyle w:val="Seitenzahl"/>
        <w:sz w:val="22"/>
        <w:szCs w:val="22"/>
      </w:rPr>
    </w:pP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1E22ED">
      <w:rPr>
        <w:rStyle w:val="Seitenzahl"/>
        <w:noProof/>
        <w:sz w:val="22"/>
        <w:szCs w:val="22"/>
      </w:rPr>
      <w:t>2</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1E22ED">
      <w:rPr>
        <w:rStyle w:val="Seitenzahl"/>
        <w:noProof/>
        <w:sz w:val="22"/>
        <w:szCs w:val="22"/>
      </w:rPr>
      <w:t>2</w:t>
    </w:r>
    <w:r w:rsidRPr="0033767A">
      <w:rPr>
        <w:rStyle w:val="Seitenzahl"/>
        <w:sz w:val="22"/>
        <w:szCs w:val="22"/>
      </w:rPr>
      <w:fldChar w:fldCharType="end"/>
    </w:r>
  </w:p>
  <w:p w14:paraId="53F3D0E6" w14:textId="77777777" w:rsidR="00481DD6" w:rsidRPr="00481DD6" w:rsidRDefault="00481DD6" w:rsidP="00872642">
    <w:pPr>
      <w:pStyle w:val="Fuzeile"/>
      <w:jc w:val="right"/>
      <w:rPr>
        <w:rStyle w:val="Seitenzahl"/>
        <w:sz w:val="16"/>
        <w:szCs w:val="16"/>
      </w:rPr>
    </w:pPr>
  </w:p>
  <w:p w14:paraId="4BA1E4C4" w14:textId="77777777" w:rsidR="00872642" w:rsidRDefault="00601DD8" w:rsidP="00872642">
    <w:pPr>
      <w:pStyle w:val="Fuzeile"/>
    </w:pPr>
    <w:r>
      <w:rPr>
        <w:noProof/>
      </w:rPr>
      <w:pict w14:anchorId="236E1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38" type="#_x0000_t75" style="position:absolute;margin-left:-14.25pt;margin-top:21.3pt;width:480.85pt;height:58.2pt;z-index:251658239;mso-position-horizontal-relative:text;mso-position-vertical-relative:text">
          <v:imagedata r:id="rId1" o:title="20190918_Scheurich_Pressebogen_A4_NEU"/>
          <w10:wrap type="square"/>
        </v:shape>
      </w:pict>
    </w:r>
  </w:p>
  <w:p w14:paraId="1CD21703" w14:textId="77777777" w:rsidR="005F7294" w:rsidRPr="00872642" w:rsidRDefault="005F7294" w:rsidP="00872642">
    <w:pPr>
      <w:pStyle w:val="Fuzeile"/>
    </w:pPr>
  </w:p>
  <w:p w14:paraId="42C97F78" w14:textId="77777777" w:rsidR="00E603A2" w:rsidRPr="005F7294" w:rsidRDefault="00E603A2">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454E" w14:textId="77777777" w:rsidR="00872642" w:rsidRDefault="00872642" w:rsidP="00872642">
      <w:r>
        <w:separator/>
      </w:r>
    </w:p>
  </w:footnote>
  <w:footnote w:type="continuationSeparator" w:id="0">
    <w:p w14:paraId="23C6BCF4" w14:textId="77777777" w:rsidR="00872642" w:rsidRDefault="00872642" w:rsidP="0087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21EE" w14:textId="77777777" w:rsidR="00125EB5" w:rsidRPr="003B464C" w:rsidRDefault="00125EB5" w:rsidP="00125EB5">
    <w:pPr>
      <w:pStyle w:val="Kopfzeile"/>
    </w:pPr>
    <w:r>
      <w:rPr>
        <w:noProof/>
      </w:rPr>
      <w:drawing>
        <wp:anchor distT="0" distB="0" distL="114300" distR="114300" simplePos="0" relativeHeight="251661312" behindDoc="1" locked="0" layoutInCell="1" allowOverlap="1" wp14:anchorId="4B8045C1" wp14:editId="1300DEBF">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9D9B4C" w14:textId="77777777" w:rsidR="00125EB5" w:rsidRPr="00A27A35" w:rsidRDefault="00125EB5" w:rsidP="00125EB5">
    <w:pPr>
      <w:pStyle w:val="Kopfzeile"/>
    </w:pPr>
  </w:p>
  <w:p w14:paraId="185BABEC"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F4"/>
    <w:rsid w:val="000676BC"/>
    <w:rsid w:val="000C64FC"/>
    <w:rsid w:val="00125EB5"/>
    <w:rsid w:val="00160DFA"/>
    <w:rsid w:val="001C33B7"/>
    <w:rsid w:val="001E22ED"/>
    <w:rsid w:val="003118E3"/>
    <w:rsid w:val="0033339F"/>
    <w:rsid w:val="003E7ACB"/>
    <w:rsid w:val="00416C76"/>
    <w:rsid w:val="004462A1"/>
    <w:rsid w:val="00481DD6"/>
    <w:rsid w:val="004A4197"/>
    <w:rsid w:val="004D00AF"/>
    <w:rsid w:val="004E5530"/>
    <w:rsid w:val="004E5BF4"/>
    <w:rsid w:val="005A6173"/>
    <w:rsid w:val="005F7294"/>
    <w:rsid w:val="00601DD8"/>
    <w:rsid w:val="00603B2C"/>
    <w:rsid w:val="00636CD0"/>
    <w:rsid w:val="007C3DF8"/>
    <w:rsid w:val="007D3CB4"/>
    <w:rsid w:val="008529B0"/>
    <w:rsid w:val="008668E2"/>
    <w:rsid w:val="00872642"/>
    <w:rsid w:val="00A31745"/>
    <w:rsid w:val="00B151F0"/>
    <w:rsid w:val="00B778F4"/>
    <w:rsid w:val="00BE4757"/>
    <w:rsid w:val="00D40520"/>
    <w:rsid w:val="00D4227A"/>
    <w:rsid w:val="00DB42D5"/>
    <w:rsid w:val="00E603A2"/>
    <w:rsid w:val="00EE62D5"/>
    <w:rsid w:val="00F960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4F3CA374"/>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 w:type="character" w:styleId="Kommentarzeichen">
    <w:name w:val="annotation reference"/>
    <w:basedOn w:val="Absatz-Standardschriftart"/>
    <w:uiPriority w:val="99"/>
    <w:semiHidden/>
    <w:unhideWhenUsed/>
    <w:rsid w:val="00D4227A"/>
    <w:rPr>
      <w:sz w:val="16"/>
      <w:szCs w:val="16"/>
    </w:rPr>
  </w:style>
  <w:style w:type="paragraph" w:styleId="Kommentartext">
    <w:name w:val="annotation text"/>
    <w:basedOn w:val="Standard"/>
    <w:link w:val="KommentartextZchn"/>
    <w:uiPriority w:val="99"/>
    <w:semiHidden/>
    <w:unhideWhenUsed/>
    <w:rsid w:val="00D4227A"/>
  </w:style>
  <w:style w:type="character" w:customStyle="1" w:styleId="KommentartextZchn">
    <w:name w:val="Kommentartext Zchn"/>
    <w:basedOn w:val="Absatz-Standardschriftart"/>
    <w:link w:val="Kommentartext"/>
    <w:uiPriority w:val="99"/>
    <w:semiHidden/>
    <w:rsid w:val="00D4227A"/>
    <w:rPr>
      <w:rFonts w:eastAsia="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2005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Christiene Hock</cp:lastModifiedBy>
  <cp:revision>5</cp:revision>
  <cp:lastPrinted>2020-07-20T13:30:00Z</cp:lastPrinted>
  <dcterms:created xsi:type="dcterms:W3CDTF">2020-08-10T06:44:00Z</dcterms:created>
  <dcterms:modified xsi:type="dcterms:W3CDTF">2021-11-08T08:37:00Z</dcterms:modified>
</cp:coreProperties>
</file>