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F3" w:rsidRDefault="00B22CF3" w:rsidP="00B22CF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Urlaub für die Seele</w:t>
      </w:r>
    </w:p>
    <w:p w:rsidR="00B22CF3" w:rsidRPr="0033339F" w:rsidRDefault="00B22CF3" w:rsidP="00B22CF3">
      <w:pPr>
        <w:rPr>
          <w:sz w:val="22"/>
          <w:szCs w:val="22"/>
        </w:rPr>
      </w:pPr>
    </w:p>
    <w:p w:rsidR="00B22CF3" w:rsidRDefault="00B22CF3" w:rsidP="00B22CF3">
      <w:pPr>
        <w:pStyle w:val="berschrift2"/>
        <w:rPr>
          <w:b/>
        </w:rPr>
      </w:pPr>
      <w:proofErr w:type="spellStart"/>
      <w:r w:rsidRPr="00D16AC9">
        <w:rPr>
          <w:b/>
        </w:rPr>
        <w:t>Mediterranea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B22CF3" w:rsidRPr="00E57EFC" w:rsidRDefault="00B22CF3" w:rsidP="00B22CF3">
      <w:pPr>
        <w:spacing w:line="360" w:lineRule="auto"/>
        <w:jc w:val="both"/>
        <w:rPr>
          <w:sz w:val="22"/>
          <w:szCs w:val="22"/>
        </w:rPr>
      </w:pPr>
    </w:p>
    <w:p w:rsidR="00B22CF3" w:rsidRDefault="00B22CF3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920_Mediterranea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  <w:lang w:eastAsia="ja-JP"/>
        </w:rPr>
        <w:t xml:space="preserve">Statt buntem </w:t>
      </w:r>
      <w:proofErr w:type="spellStart"/>
      <w:r>
        <w:rPr>
          <w:rFonts w:cs="Arial"/>
          <w:sz w:val="22"/>
          <w:szCs w:val="22"/>
          <w:lang w:eastAsia="ja-JP"/>
        </w:rPr>
        <w:t>Farbmix</w:t>
      </w:r>
      <w:proofErr w:type="spellEnd"/>
      <w:r>
        <w:rPr>
          <w:rFonts w:cs="Arial"/>
          <w:sz w:val="22"/>
          <w:szCs w:val="22"/>
          <w:lang w:eastAsia="ja-JP"/>
        </w:rPr>
        <w:t xml:space="preserve"> sind harmonische Kombinationen in warmen</w:t>
      </w:r>
      <w:r w:rsidR="006F4CA4">
        <w:rPr>
          <w:rFonts w:cs="Arial"/>
          <w:sz w:val="22"/>
          <w:szCs w:val="22"/>
          <w:lang w:eastAsia="ja-JP"/>
        </w:rPr>
        <w:t xml:space="preserve"> Farben angesagt – w</w:t>
      </w:r>
      <w:r>
        <w:rPr>
          <w:rFonts w:cs="Arial"/>
          <w:sz w:val="22"/>
          <w:szCs w:val="22"/>
          <w:lang w:eastAsia="ja-JP"/>
        </w:rPr>
        <w:t xml:space="preserve">illkommen beim Slow Living. Passend dazu präsentiert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die neue Übertopfserie </w:t>
      </w:r>
      <w:proofErr w:type="spellStart"/>
      <w:r w:rsidRPr="00F2076C">
        <w:rPr>
          <w:rFonts w:cs="Arial"/>
          <w:sz w:val="22"/>
          <w:szCs w:val="22"/>
          <w:lang w:eastAsia="ja-JP"/>
        </w:rPr>
        <w:t>Mediterranea</w:t>
      </w:r>
      <w:proofErr w:type="spellEnd"/>
      <w:r>
        <w:rPr>
          <w:rFonts w:cs="Arial"/>
          <w:sz w:val="22"/>
          <w:szCs w:val="22"/>
          <w:lang w:eastAsia="ja-JP"/>
        </w:rPr>
        <w:t xml:space="preserve">, die den </w:t>
      </w:r>
      <w:proofErr w:type="spellStart"/>
      <w:r>
        <w:rPr>
          <w:rFonts w:cs="Arial"/>
          <w:sz w:val="22"/>
          <w:szCs w:val="22"/>
          <w:lang w:eastAsia="ja-JP"/>
        </w:rPr>
        <w:t>entschleunigten</w:t>
      </w:r>
      <w:proofErr w:type="spellEnd"/>
      <w:r>
        <w:rPr>
          <w:rFonts w:cs="Arial"/>
          <w:sz w:val="22"/>
          <w:szCs w:val="22"/>
          <w:lang w:eastAsia="ja-JP"/>
        </w:rPr>
        <w:t xml:space="preserve"> Alltag zwischen toskanischen Hügeln und Zypressen widerspiegelt und aus der Liebe zu Pflanzen eine echte italienische </w:t>
      </w:r>
      <w:proofErr w:type="spellStart"/>
      <w:r>
        <w:rPr>
          <w:rFonts w:cs="Arial"/>
          <w:sz w:val="22"/>
          <w:szCs w:val="22"/>
          <w:lang w:eastAsia="ja-JP"/>
        </w:rPr>
        <w:t>Amore</w:t>
      </w:r>
      <w:proofErr w:type="spellEnd"/>
      <w:r>
        <w:rPr>
          <w:rFonts w:cs="Arial"/>
          <w:sz w:val="22"/>
          <w:szCs w:val="22"/>
          <w:lang w:eastAsia="ja-JP"/>
        </w:rPr>
        <w:t xml:space="preserve"> macht: </w:t>
      </w:r>
      <w:proofErr w:type="spellStart"/>
      <w:r>
        <w:rPr>
          <w:rFonts w:cs="Arial"/>
          <w:sz w:val="22"/>
          <w:szCs w:val="22"/>
          <w:lang w:eastAsia="ja-JP"/>
        </w:rPr>
        <w:t>Gialla</w:t>
      </w:r>
      <w:proofErr w:type="spellEnd"/>
      <w:r>
        <w:rPr>
          <w:rFonts w:cs="Arial"/>
          <w:sz w:val="22"/>
          <w:szCs w:val="22"/>
          <w:lang w:eastAsia="ja-JP"/>
        </w:rPr>
        <w:t xml:space="preserve">, </w:t>
      </w:r>
      <w:proofErr w:type="spellStart"/>
      <w:r w:rsidRPr="00F93C4A">
        <w:rPr>
          <w:rFonts w:cs="Arial"/>
          <w:sz w:val="22"/>
          <w:szCs w:val="22"/>
          <w:lang w:eastAsia="ja-JP"/>
        </w:rPr>
        <w:t>Marroncina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Rosata</w:t>
      </w:r>
      <w:proofErr w:type="spellEnd"/>
      <w:r>
        <w:rPr>
          <w:rFonts w:cs="Arial"/>
          <w:sz w:val="22"/>
          <w:szCs w:val="22"/>
          <w:lang w:eastAsia="ja-JP"/>
        </w:rPr>
        <w:t xml:space="preserve"> heißt das neue </w:t>
      </w:r>
      <w:proofErr w:type="spellStart"/>
      <w:r>
        <w:rPr>
          <w:rFonts w:cs="Arial"/>
          <w:sz w:val="22"/>
          <w:szCs w:val="22"/>
          <w:lang w:eastAsia="ja-JP"/>
        </w:rPr>
        <w:t>Farbtrio</w:t>
      </w:r>
      <w:proofErr w:type="spellEnd"/>
      <w:r>
        <w:rPr>
          <w:rFonts w:cs="Arial"/>
          <w:sz w:val="22"/>
          <w:szCs w:val="22"/>
          <w:lang w:eastAsia="ja-JP"/>
        </w:rPr>
        <w:t xml:space="preserve"> zum Verlieben.</w:t>
      </w:r>
    </w:p>
    <w:p w:rsidR="00B22CF3" w:rsidRDefault="00B22CF3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6F4CA4" w:rsidRDefault="006F4CA4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B22CF3" w:rsidRDefault="00B22CF3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Und das wächst gerne über sich hinaus: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setzt bei </w:t>
      </w:r>
      <w:proofErr w:type="spellStart"/>
      <w:r w:rsidRPr="00F2076C">
        <w:rPr>
          <w:rFonts w:cs="Arial"/>
          <w:sz w:val="22"/>
          <w:szCs w:val="22"/>
          <w:lang w:eastAsia="ja-JP"/>
        </w:rPr>
        <w:t>Mediterranea</w:t>
      </w:r>
      <w:proofErr w:type="spellEnd"/>
      <w:r>
        <w:rPr>
          <w:rFonts w:cs="Arial"/>
          <w:sz w:val="22"/>
          <w:szCs w:val="22"/>
          <w:lang w:eastAsia="ja-JP"/>
        </w:rPr>
        <w:t xml:space="preserve"> auf </w:t>
      </w:r>
      <w:r w:rsidR="007A5DAF">
        <w:rPr>
          <w:rFonts w:cs="Arial"/>
          <w:sz w:val="22"/>
          <w:szCs w:val="22"/>
          <w:lang w:eastAsia="ja-JP"/>
        </w:rPr>
        <w:t xml:space="preserve">verschiedene </w:t>
      </w:r>
      <w:r>
        <w:rPr>
          <w:rFonts w:cs="Arial"/>
          <w:sz w:val="22"/>
          <w:szCs w:val="22"/>
          <w:lang w:eastAsia="ja-JP"/>
        </w:rPr>
        <w:t xml:space="preserve">Topfgrößen für </w:t>
      </w:r>
      <w:r w:rsidR="007A5DAF">
        <w:rPr>
          <w:rFonts w:cs="Arial"/>
          <w:sz w:val="22"/>
          <w:szCs w:val="22"/>
          <w:lang w:eastAsia="ja-JP"/>
        </w:rPr>
        <w:t>ein entspanntes Dolce Vita</w:t>
      </w:r>
      <w:r>
        <w:rPr>
          <w:rFonts w:cs="Arial"/>
          <w:sz w:val="22"/>
          <w:szCs w:val="22"/>
          <w:lang w:eastAsia="ja-JP"/>
        </w:rPr>
        <w:t xml:space="preserve"> im gesamten Wohnambiente. Mit </w:t>
      </w:r>
      <w:r w:rsidRPr="00C503E1">
        <w:rPr>
          <w:rFonts w:cs="Arial"/>
          <w:sz w:val="22"/>
          <w:szCs w:val="22"/>
          <w:lang w:eastAsia="ja-JP"/>
        </w:rPr>
        <w:t>Bogenhanf, Säulenkaktus und Farn</w:t>
      </w:r>
      <w:r>
        <w:rPr>
          <w:rFonts w:cs="Arial"/>
          <w:sz w:val="22"/>
          <w:szCs w:val="22"/>
          <w:lang w:eastAsia="ja-JP"/>
        </w:rPr>
        <w:t xml:space="preserve"> dekoriert, </w:t>
      </w:r>
      <w:r w:rsidR="00A4407C">
        <w:rPr>
          <w:rFonts w:cs="Arial"/>
          <w:sz w:val="22"/>
          <w:szCs w:val="22"/>
          <w:lang w:eastAsia="ja-JP"/>
        </w:rPr>
        <w:t>eignen sich die Übertöpfe</w:t>
      </w:r>
      <w:r>
        <w:rPr>
          <w:rFonts w:cs="Arial"/>
          <w:sz w:val="22"/>
          <w:szCs w:val="22"/>
          <w:lang w:eastAsia="ja-JP"/>
        </w:rPr>
        <w:t xml:space="preserve"> wunderschön für hölzerne Kommoden im </w:t>
      </w:r>
      <w:r w:rsidR="00A4407C">
        <w:rPr>
          <w:rFonts w:cs="Arial"/>
          <w:sz w:val="22"/>
          <w:szCs w:val="22"/>
          <w:lang w:eastAsia="ja-JP"/>
        </w:rPr>
        <w:t xml:space="preserve">Eingangsbereich und erinnern </w:t>
      </w:r>
      <w:r>
        <w:rPr>
          <w:rFonts w:cs="Arial"/>
          <w:sz w:val="22"/>
          <w:szCs w:val="22"/>
          <w:lang w:eastAsia="ja-JP"/>
        </w:rPr>
        <w:t xml:space="preserve">schon beim Eintreten an die kleine Auszeit nach einem langen Tag. Aber auch in allen anderen Zimmern </w:t>
      </w:r>
      <w:r w:rsidR="00A4407C">
        <w:rPr>
          <w:rFonts w:cs="Arial"/>
          <w:sz w:val="22"/>
          <w:szCs w:val="22"/>
          <w:lang w:eastAsia="ja-JP"/>
        </w:rPr>
        <w:t>akzentuiert</w:t>
      </w:r>
      <w:r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F2076C">
        <w:rPr>
          <w:rFonts w:cs="Arial"/>
          <w:sz w:val="22"/>
          <w:szCs w:val="22"/>
          <w:lang w:eastAsia="ja-JP"/>
        </w:rPr>
        <w:t>Mediterranea</w:t>
      </w:r>
      <w:proofErr w:type="spellEnd"/>
      <w:r>
        <w:rPr>
          <w:rFonts w:cs="Arial"/>
          <w:sz w:val="22"/>
          <w:szCs w:val="22"/>
          <w:lang w:eastAsia="ja-JP"/>
        </w:rPr>
        <w:t xml:space="preserve"> natürliche Einrichtungsstile.</w:t>
      </w:r>
    </w:p>
    <w:p w:rsidR="00B22CF3" w:rsidRDefault="00B22CF3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7A5DAF" w:rsidRDefault="00B22CF3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proofErr w:type="spellStart"/>
      <w:r w:rsidRPr="005F5EDD">
        <w:rPr>
          <w:rFonts w:cs="Arial"/>
          <w:sz w:val="22"/>
          <w:szCs w:val="22"/>
          <w:lang w:eastAsia="ja-JP"/>
        </w:rPr>
        <w:t>Mediterranea</w:t>
      </w:r>
      <w:proofErr w:type="spellEnd"/>
      <w:r>
        <w:rPr>
          <w:rFonts w:cs="Arial"/>
          <w:sz w:val="22"/>
          <w:szCs w:val="22"/>
          <w:lang w:eastAsia="ja-JP"/>
        </w:rPr>
        <w:t xml:space="preserve"> holt die Sonne nach Hause und überzeugt mit </w:t>
      </w:r>
      <w:r w:rsidR="00A4407C">
        <w:rPr>
          <w:rFonts w:cs="Arial"/>
          <w:sz w:val="22"/>
          <w:szCs w:val="22"/>
          <w:lang w:eastAsia="ja-JP"/>
        </w:rPr>
        <w:t>dem stimmigen</w:t>
      </w:r>
      <w:r>
        <w:rPr>
          <w:rFonts w:cs="Arial"/>
          <w:sz w:val="22"/>
          <w:szCs w:val="22"/>
          <w:lang w:eastAsia="ja-JP"/>
        </w:rPr>
        <w:t xml:space="preserve"> Farbkonzept. </w:t>
      </w:r>
      <w:r w:rsidR="007A5DAF">
        <w:rPr>
          <w:rFonts w:cs="Arial"/>
          <w:sz w:val="22"/>
          <w:szCs w:val="22"/>
          <w:lang w:eastAsia="ja-JP"/>
        </w:rPr>
        <w:t xml:space="preserve">Eine feine Textur unterstreicht </w:t>
      </w:r>
      <w:r>
        <w:rPr>
          <w:rFonts w:cs="Arial"/>
          <w:sz w:val="22"/>
          <w:szCs w:val="22"/>
          <w:lang w:eastAsia="ja-JP"/>
        </w:rPr>
        <w:t xml:space="preserve">die südländisch anmutende Optik dabei ganz dezent und </w:t>
      </w:r>
      <w:r w:rsidR="007A5DAF">
        <w:rPr>
          <w:rFonts w:cs="Arial"/>
          <w:sz w:val="22"/>
          <w:szCs w:val="22"/>
          <w:lang w:eastAsia="ja-JP"/>
        </w:rPr>
        <w:t>lässt</w:t>
      </w:r>
      <w:r>
        <w:rPr>
          <w:rFonts w:cs="Arial"/>
          <w:sz w:val="22"/>
          <w:szCs w:val="22"/>
          <w:lang w:eastAsia="ja-JP"/>
        </w:rPr>
        <w:t xml:space="preserve"> das satte Grün der Lieblingspflanzen besonders strahlen. Die schlichte </w:t>
      </w:r>
      <w:r w:rsidR="006F4CA4">
        <w:rPr>
          <w:rFonts w:cs="Arial"/>
          <w:sz w:val="22"/>
          <w:szCs w:val="22"/>
          <w:lang w:eastAsia="ja-JP"/>
        </w:rPr>
        <w:t>zeitlose</w:t>
      </w:r>
      <w:r>
        <w:rPr>
          <w:rFonts w:cs="Arial"/>
          <w:sz w:val="22"/>
          <w:szCs w:val="22"/>
          <w:lang w:eastAsia="ja-JP"/>
        </w:rPr>
        <w:t xml:space="preserve"> </w:t>
      </w:r>
      <w:r w:rsidR="006F4CA4">
        <w:rPr>
          <w:rFonts w:cs="Arial"/>
          <w:sz w:val="22"/>
          <w:szCs w:val="22"/>
          <w:lang w:eastAsia="ja-JP"/>
        </w:rPr>
        <w:t xml:space="preserve">Form der Übertöpfe </w:t>
      </w:r>
      <w:r>
        <w:rPr>
          <w:rFonts w:cs="Arial"/>
          <w:sz w:val="22"/>
          <w:szCs w:val="22"/>
          <w:lang w:eastAsia="ja-JP"/>
        </w:rPr>
        <w:t xml:space="preserve">und Nature-Look-Accessoires wie geflochtene Korb-Untersetzer </w:t>
      </w:r>
      <w:r w:rsidR="006F4CA4">
        <w:rPr>
          <w:rFonts w:cs="Arial"/>
          <w:sz w:val="22"/>
          <w:szCs w:val="22"/>
          <w:lang w:eastAsia="ja-JP"/>
        </w:rPr>
        <w:t>runden</w:t>
      </w:r>
      <w:r w:rsidR="007A5DAF">
        <w:rPr>
          <w:rFonts w:cs="Arial"/>
          <w:sz w:val="22"/>
          <w:szCs w:val="22"/>
          <w:lang w:eastAsia="ja-JP"/>
        </w:rPr>
        <w:t xml:space="preserve"> das Slow Living ästhetisch ab. </w:t>
      </w:r>
    </w:p>
    <w:p w:rsidR="007A5DAF" w:rsidRDefault="007A5DAF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7A5DAF" w:rsidRDefault="007A5DAF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B22CF3" w:rsidRDefault="007A5DAF" w:rsidP="00B22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lastRenderedPageBreak/>
        <w:t xml:space="preserve">Nachhaltig und </w:t>
      </w:r>
      <w:r w:rsidR="001C1C34">
        <w:rPr>
          <w:rFonts w:cs="Arial"/>
          <w:sz w:val="22"/>
          <w:szCs w:val="22"/>
          <w:lang w:eastAsia="ja-JP"/>
        </w:rPr>
        <w:t>langlebig</w:t>
      </w:r>
      <w:r>
        <w:rPr>
          <w:rFonts w:cs="Arial"/>
          <w:sz w:val="22"/>
          <w:szCs w:val="22"/>
          <w:lang w:eastAsia="ja-JP"/>
        </w:rPr>
        <w:t xml:space="preserve">: </w:t>
      </w:r>
      <w:r w:rsidR="001C1C34">
        <w:rPr>
          <w:rFonts w:cs="Arial"/>
          <w:sz w:val="22"/>
          <w:szCs w:val="22"/>
          <w:lang w:eastAsia="ja-JP"/>
        </w:rPr>
        <w:t>Die Keramik-Übertöpfe sind</w:t>
      </w:r>
      <w:r w:rsidR="006F4CA4">
        <w:rPr>
          <w:rFonts w:cs="Arial"/>
          <w:sz w:val="22"/>
          <w:szCs w:val="22"/>
          <w:lang w:eastAsia="ja-JP"/>
        </w:rPr>
        <w:t xml:space="preserve"> </w:t>
      </w:r>
      <w:bookmarkStart w:id="0" w:name="_GoBack"/>
      <w:bookmarkEnd w:id="0"/>
      <w:r w:rsidR="00B22CF3">
        <w:rPr>
          <w:rFonts w:cs="Arial"/>
          <w:sz w:val="22"/>
          <w:szCs w:val="22"/>
          <w:lang w:eastAsia="ja-JP"/>
        </w:rPr>
        <w:t>Made in Germany und 100 Prozent wasserdicht.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B22CF3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B22CF3">
        <w:tc>
          <w:tcPr>
            <w:tcW w:w="4463" w:type="dxa"/>
          </w:tcPr>
          <w:p w:rsidR="004E5530" w:rsidRPr="00E57EFC" w:rsidRDefault="00B22CF3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9, 11, 13, 14, 16, 19 und 22 cm</w:t>
            </w:r>
          </w:p>
        </w:tc>
        <w:tc>
          <w:tcPr>
            <w:tcW w:w="4463" w:type="dxa"/>
          </w:tcPr>
          <w:p w:rsidR="004E5530" w:rsidRPr="00E57EFC" w:rsidRDefault="007A5DA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A4407C" w:rsidRDefault="00A4407C"/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C1C34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C1C34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1C1C34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14705D"/>
    <w:rsid w:val="001C1C34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6F4CA4"/>
    <w:rsid w:val="007A5DAF"/>
    <w:rsid w:val="007C3DF8"/>
    <w:rsid w:val="008529B0"/>
    <w:rsid w:val="00872642"/>
    <w:rsid w:val="00A31745"/>
    <w:rsid w:val="00A4407C"/>
    <w:rsid w:val="00B22CF3"/>
    <w:rsid w:val="00B778F4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2022-02-07T10:26:00Z</cp:lastPrinted>
  <dcterms:created xsi:type="dcterms:W3CDTF">2022-02-01T07:30:00Z</dcterms:created>
  <dcterms:modified xsi:type="dcterms:W3CDTF">2022-02-07T10:32:00Z</dcterms:modified>
</cp:coreProperties>
</file>