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1197EFE0" w:rsidR="00DC29DA" w:rsidRDefault="00117061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Aus Liebe schenken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0E55B73B" w:rsidR="00DC29DA" w:rsidRDefault="00117061" w:rsidP="00DC29DA">
      <w:pPr>
        <w:pStyle w:val="berschrift2"/>
        <w:rPr>
          <w:b/>
        </w:rPr>
      </w:pPr>
      <w:proofErr w:type="spellStart"/>
      <w:r>
        <w:rPr>
          <w:b/>
        </w:rPr>
        <w:t>Heartbeat</w:t>
      </w:r>
      <w:proofErr w:type="spellEnd"/>
      <w:r>
        <w:rPr>
          <w:b/>
        </w:rPr>
        <w:t xml:space="preserve">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0D471D41" w14:textId="50A91430" w:rsidR="00117061" w:rsidRDefault="00117061" w:rsidP="001170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  <w:lang w:eastAsia="ja-JP"/>
        </w:rPr>
        <w:drawing>
          <wp:anchor distT="0" distB="0" distL="114300" distR="114300" simplePos="0" relativeHeight="251658240" behindDoc="1" locked="0" layoutInCell="1" allowOverlap="1" wp14:anchorId="221E3CB2" wp14:editId="453969C4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808_Heartbeat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15">
        <w:rPr>
          <w:rFonts w:cs="Arial"/>
          <w:noProof/>
          <w:sz w:val="22"/>
          <w:szCs w:val="22"/>
          <w:lang w:eastAsia="ja-JP"/>
        </w:rPr>
        <w:t>Oft sind es die kleinen, liebevollen Gesten, die große Freude bereiten. Als Geschenk</w:t>
      </w:r>
      <w:r w:rsidR="00D245DB">
        <w:rPr>
          <w:rFonts w:cs="Arial"/>
          <w:noProof/>
          <w:sz w:val="22"/>
          <w:szCs w:val="22"/>
          <w:lang w:eastAsia="ja-JP"/>
        </w:rPr>
        <w:t>idee</w:t>
      </w:r>
      <w:r w:rsidR="00F22915">
        <w:rPr>
          <w:rFonts w:cs="Arial"/>
          <w:noProof/>
          <w:sz w:val="22"/>
          <w:szCs w:val="22"/>
          <w:lang w:eastAsia="ja-JP"/>
        </w:rPr>
        <w:t xml:space="preserve"> für Pflanzenliebhaber präsentiert Scheurich den neuen Übertopf Heartbeat</w:t>
      </w:r>
      <w:r w:rsidR="002D373B">
        <w:rPr>
          <w:rFonts w:cs="Arial"/>
          <w:sz w:val="22"/>
          <w:szCs w:val="22"/>
          <w:lang w:eastAsia="ja-JP"/>
        </w:rPr>
        <w:t>.</w:t>
      </w:r>
      <w:r>
        <w:rPr>
          <w:rFonts w:cs="Arial"/>
          <w:sz w:val="22"/>
          <w:szCs w:val="22"/>
          <w:lang w:eastAsia="ja-JP"/>
        </w:rPr>
        <w:t xml:space="preserve"> </w:t>
      </w:r>
      <w:r w:rsidR="00F22915">
        <w:rPr>
          <w:rFonts w:cs="Arial"/>
          <w:sz w:val="22"/>
          <w:szCs w:val="22"/>
          <w:lang w:eastAsia="ja-JP"/>
        </w:rPr>
        <w:t>A</w:t>
      </w:r>
      <w:r>
        <w:rPr>
          <w:rFonts w:cs="Arial"/>
          <w:sz w:val="22"/>
          <w:szCs w:val="22"/>
          <w:lang w:eastAsia="ja-JP"/>
        </w:rPr>
        <w:t xml:space="preserve">m </w:t>
      </w:r>
      <w:r w:rsidR="00F22915">
        <w:rPr>
          <w:rFonts w:cs="Arial"/>
          <w:sz w:val="22"/>
          <w:szCs w:val="22"/>
          <w:lang w:eastAsia="ja-JP"/>
        </w:rPr>
        <w:t xml:space="preserve">Valentinstag, </w:t>
      </w:r>
      <w:r>
        <w:rPr>
          <w:rFonts w:cs="Arial"/>
          <w:sz w:val="22"/>
          <w:szCs w:val="22"/>
          <w:lang w:eastAsia="ja-JP"/>
        </w:rPr>
        <w:t>Muttertag</w:t>
      </w:r>
      <w:r w:rsidR="00F22915">
        <w:rPr>
          <w:rFonts w:cs="Arial"/>
          <w:sz w:val="22"/>
          <w:szCs w:val="22"/>
          <w:lang w:eastAsia="ja-JP"/>
        </w:rPr>
        <w:t>,</w:t>
      </w:r>
      <w:r>
        <w:rPr>
          <w:rFonts w:cs="Arial"/>
          <w:sz w:val="22"/>
          <w:szCs w:val="22"/>
          <w:lang w:eastAsia="ja-JP"/>
        </w:rPr>
        <w:t xml:space="preserve"> </w:t>
      </w:r>
      <w:r w:rsidR="00F22915">
        <w:rPr>
          <w:rFonts w:cs="Arial"/>
          <w:sz w:val="22"/>
          <w:szCs w:val="22"/>
          <w:lang w:eastAsia="ja-JP"/>
        </w:rPr>
        <w:t>zum</w:t>
      </w:r>
      <w:r>
        <w:rPr>
          <w:rFonts w:cs="Arial"/>
          <w:sz w:val="22"/>
          <w:szCs w:val="22"/>
          <w:lang w:eastAsia="ja-JP"/>
        </w:rPr>
        <w:t xml:space="preserve"> Geburtstag </w:t>
      </w:r>
      <w:r w:rsidR="00F22915">
        <w:rPr>
          <w:rFonts w:cs="Arial"/>
          <w:sz w:val="22"/>
          <w:szCs w:val="22"/>
          <w:lang w:eastAsia="ja-JP"/>
        </w:rPr>
        <w:t xml:space="preserve">der besten Freundin </w:t>
      </w:r>
      <w:r>
        <w:rPr>
          <w:rFonts w:cs="Arial"/>
          <w:sz w:val="22"/>
          <w:szCs w:val="22"/>
          <w:lang w:eastAsia="ja-JP"/>
        </w:rPr>
        <w:t>und darüber hinaus sorgt das wunderschön</w:t>
      </w:r>
      <w:r w:rsidR="002D373B">
        <w:rPr>
          <w:rFonts w:cs="Arial"/>
          <w:sz w:val="22"/>
          <w:szCs w:val="22"/>
          <w:lang w:eastAsia="ja-JP"/>
        </w:rPr>
        <w:t>e</w:t>
      </w:r>
      <w:r>
        <w:rPr>
          <w:rFonts w:cs="Arial"/>
          <w:sz w:val="22"/>
          <w:szCs w:val="22"/>
          <w:lang w:eastAsia="ja-JP"/>
        </w:rPr>
        <w:t xml:space="preserve"> Dekor für innige Momente – </w:t>
      </w:r>
      <w:proofErr w:type="spellStart"/>
      <w:r>
        <w:rPr>
          <w:rFonts w:cs="Arial"/>
          <w:sz w:val="22"/>
          <w:szCs w:val="22"/>
          <w:lang w:eastAsia="ja-JP"/>
        </w:rPr>
        <w:t>Heartbeat</w:t>
      </w:r>
      <w:proofErr w:type="spellEnd"/>
      <w:r>
        <w:rPr>
          <w:rFonts w:cs="Arial"/>
          <w:sz w:val="22"/>
          <w:szCs w:val="22"/>
          <w:lang w:eastAsia="ja-JP"/>
        </w:rPr>
        <w:t xml:space="preserve"> schafft Verbundenheit und zaubert immer wieder aufs Neue ein Lächeln ins Gesicht.</w:t>
      </w:r>
    </w:p>
    <w:p w14:paraId="68B48949" w14:textId="77777777" w:rsidR="00826FCF" w:rsidRDefault="00826FCF" w:rsidP="001170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7759371" w14:textId="63830004" w:rsidR="00117061" w:rsidRDefault="00117061" w:rsidP="001170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Mit dem neuen Herzstück setzt Scheurich </w:t>
      </w:r>
      <w:r w:rsidR="002D373B">
        <w:rPr>
          <w:rFonts w:cs="Arial"/>
          <w:sz w:val="22"/>
          <w:szCs w:val="22"/>
          <w:lang w:eastAsia="ja-JP"/>
        </w:rPr>
        <w:t>die</w:t>
      </w:r>
      <w:r>
        <w:rPr>
          <w:rFonts w:cs="Arial"/>
          <w:sz w:val="22"/>
          <w:szCs w:val="22"/>
          <w:lang w:eastAsia="ja-JP"/>
        </w:rPr>
        <w:t xml:space="preserve"> Vorliebe für „Schönes schenken“ fort: Viele verschiedene Herzmotive in Rot-, Pink und Lila-Tönen zieren </w:t>
      </w:r>
      <w:r w:rsidR="00826FCF">
        <w:rPr>
          <w:rFonts w:cs="Arial"/>
          <w:sz w:val="22"/>
          <w:szCs w:val="22"/>
          <w:lang w:eastAsia="ja-JP"/>
        </w:rPr>
        <w:t>den Übertopf</w:t>
      </w:r>
      <w:r>
        <w:rPr>
          <w:rFonts w:cs="Arial"/>
          <w:sz w:val="22"/>
          <w:szCs w:val="22"/>
          <w:lang w:eastAsia="ja-JP"/>
        </w:rPr>
        <w:t xml:space="preserve"> – mal wie gestempelt, mal wie gezeichnet, kommen sie auf der glänzend weißen Oberfläche besonders gut zur Geltung und versprühen das Zeichen der Liebe absolut facettenreich.</w:t>
      </w:r>
    </w:p>
    <w:p w14:paraId="54A629E5" w14:textId="77777777" w:rsidR="00117061" w:rsidRDefault="00117061" w:rsidP="001170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05A219DA" w14:textId="7A6E0A85" w:rsidR="00117061" w:rsidRDefault="00117061" w:rsidP="0011706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Je nach </w:t>
      </w:r>
      <w:r w:rsidR="00F22915">
        <w:rPr>
          <w:rFonts w:cs="Arial"/>
          <w:sz w:val="22"/>
          <w:szCs w:val="22"/>
          <w:lang w:eastAsia="ja-JP"/>
        </w:rPr>
        <w:t>Anlass</w:t>
      </w:r>
      <w:r>
        <w:rPr>
          <w:rFonts w:cs="Arial"/>
          <w:sz w:val="22"/>
          <w:szCs w:val="22"/>
          <w:lang w:eastAsia="ja-JP"/>
        </w:rPr>
        <w:t xml:space="preserve"> </w:t>
      </w:r>
      <w:r w:rsidR="002D373B">
        <w:rPr>
          <w:rFonts w:cs="Arial"/>
          <w:sz w:val="22"/>
          <w:szCs w:val="22"/>
          <w:lang w:eastAsia="ja-JP"/>
        </w:rPr>
        <w:t>wird der</w:t>
      </w:r>
      <w:r>
        <w:rPr>
          <w:rFonts w:cs="Arial"/>
          <w:sz w:val="22"/>
          <w:szCs w:val="22"/>
          <w:lang w:eastAsia="ja-JP"/>
        </w:rPr>
        <w:t xml:space="preserve"> Übertopf mit einer Ananaspflanze (</w:t>
      </w:r>
      <w:proofErr w:type="spellStart"/>
      <w:r w:rsidRPr="00BF6265">
        <w:rPr>
          <w:rFonts w:cs="Arial"/>
          <w:sz w:val="22"/>
          <w:szCs w:val="22"/>
          <w:lang w:eastAsia="ja-JP"/>
        </w:rPr>
        <w:t>Bromelia</w:t>
      </w:r>
      <w:proofErr w:type="spellEnd"/>
      <w:r w:rsidRPr="00BF6265">
        <w:rPr>
          <w:rFonts w:cs="Arial"/>
          <w:sz w:val="22"/>
          <w:szCs w:val="22"/>
          <w:lang w:eastAsia="ja-JP"/>
        </w:rPr>
        <w:t>)</w:t>
      </w:r>
      <w:r w:rsidR="00D245DB">
        <w:rPr>
          <w:rFonts w:cs="Arial"/>
          <w:sz w:val="22"/>
          <w:szCs w:val="22"/>
          <w:lang w:eastAsia="ja-JP"/>
        </w:rPr>
        <w:t>, Rose</w:t>
      </w:r>
      <w:r>
        <w:rPr>
          <w:rFonts w:cs="Arial"/>
          <w:sz w:val="22"/>
          <w:szCs w:val="22"/>
          <w:lang w:eastAsia="ja-JP"/>
        </w:rPr>
        <w:t xml:space="preserve"> oder einer schlichteren Pflanze</w:t>
      </w:r>
      <w:r w:rsidR="002D373B">
        <w:rPr>
          <w:rFonts w:cs="Arial"/>
          <w:sz w:val="22"/>
          <w:szCs w:val="22"/>
          <w:lang w:eastAsia="ja-JP"/>
        </w:rPr>
        <w:t xml:space="preserve"> bestückt. </w:t>
      </w:r>
      <w:r w:rsidR="00F22915">
        <w:rPr>
          <w:rFonts w:cs="Arial"/>
          <w:sz w:val="22"/>
          <w:szCs w:val="22"/>
          <w:lang w:eastAsia="ja-JP"/>
        </w:rPr>
        <w:t>Passende</w:t>
      </w:r>
      <w:r>
        <w:rPr>
          <w:rFonts w:cs="Arial"/>
          <w:sz w:val="22"/>
          <w:szCs w:val="22"/>
          <w:lang w:eastAsia="ja-JP"/>
        </w:rPr>
        <w:t xml:space="preserve"> Accessoires wie eine Karte oder </w:t>
      </w:r>
      <w:r w:rsidR="002D373B">
        <w:rPr>
          <w:rFonts w:cs="Arial"/>
          <w:sz w:val="22"/>
          <w:szCs w:val="22"/>
          <w:lang w:eastAsia="ja-JP"/>
        </w:rPr>
        <w:t>Sticker</w:t>
      </w:r>
      <w:r>
        <w:rPr>
          <w:rFonts w:cs="Arial"/>
          <w:sz w:val="22"/>
          <w:szCs w:val="22"/>
          <w:lang w:eastAsia="ja-JP"/>
        </w:rPr>
        <w:t xml:space="preserve"> machen </w:t>
      </w:r>
      <w:proofErr w:type="spellStart"/>
      <w:r>
        <w:rPr>
          <w:rFonts w:cs="Arial"/>
          <w:sz w:val="22"/>
          <w:szCs w:val="22"/>
          <w:lang w:eastAsia="ja-JP"/>
        </w:rPr>
        <w:t>Heartbeat</w:t>
      </w:r>
      <w:proofErr w:type="spellEnd"/>
      <w:r>
        <w:rPr>
          <w:rFonts w:cs="Arial"/>
          <w:sz w:val="22"/>
          <w:szCs w:val="22"/>
          <w:lang w:eastAsia="ja-JP"/>
        </w:rPr>
        <w:t xml:space="preserve"> zum individuellen Geschenk</w:t>
      </w:r>
      <w:r w:rsidR="002D373B">
        <w:rPr>
          <w:rFonts w:cs="Arial"/>
          <w:sz w:val="22"/>
          <w:szCs w:val="22"/>
          <w:lang w:eastAsia="ja-JP"/>
        </w:rPr>
        <w:t xml:space="preserve">, das von Herzen kommt. </w:t>
      </w:r>
      <w:r>
        <w:rPr>
          <w:rFonts w:cs="Arial"/>
          <w:sz w:val="22"/>
          <w:szCs w:val="22"/>
          <w:lang w:eastAsia="ja-JP"/>
        </w:rPr>
        <w:t>Noch mehr Freude lösen die Qualitätsmerkmale Made in Germany und 100</w:t>
      </w:r>
      <w:r w:rsidR="002D373B">
        <w:rPr>
          <w:rFonts w:cs="Arial"/>
          <w:sz w:val="22"/>
          <w:szCs w:val="22"/>
          <w:lang w:eastAsia="ja-JP"/>
        </w:rPr>
        <w:t xml:space="preserve"> Prozent</w:t>
      </w:r>
      <w:r>
        <w:rPr>
          <w:rFonts w:cs="Arial"/>
          <w:sz w:val="22"/>
          <w:szCs w:val="22"/>
          <w:lang w:eastAsia="ja-JP"/>
        </w:rPr>
        <w:t xml:space="preserve"> wasserdicht aus.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117061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117061">
        <w:tc>
          <w:tcPr>
            <w:tcW w:w="4463" w:type="dxa"/>
          </w:tcPr>
          <w:p w14:paraId="5D0D9E75" w14:textId="565AFC5F" w:rsidR="00DC29DA" w:rsidRPr="00E57EFC" w:rsidRDefault="0011706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 13 und 15 cm</w:t>
            </w:r>
          </w:p>
        </w:tc>
        <w:tc>
          <w:tcPr>
            <w:tcW w:w="4463" w:type="dxa"/>
          </w:tcPr>
          <w:p w14:paraId="6E84CA24" w14:textId="40C53AAB" w:rsidR="00DC29DA" w:rsidRPr="00E57EFC" w:rsidRDefault="00117061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€ 4,99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0ACCCD87" w:rsidR="00DC29DA" w:rsidRDefault="00DC29DA" w:rsidP="00DC29DA"/>
    <w:p w14:paraId="6DF56E7C" w14:textId="7B9C7EF5" w:rsidR="002D373B" w:rsidRDefault="002D373B" w:rsidP="00DC29DA"/>
    <w:p w14:paraId="3DBF7D35" w14:textId="76332BFF" w:rsidR="002D373B" w:rsidRDefault="002D373B" w:rsidP="00DC29DA"/>
    <w:p w14:paraId="242BDC5C" w14:textId="41B17FAD" w:rsidR="002D373B" w:rsidRDefault="002D373B" w:rsidP="00DC29DA"/>
    <w:p w14:paraId="517BE9E9" w14:textId="19C97639" w:rsidR="002D373B" w:rsidRDefault="002D373B" w:rsidP="00DC29DA"/>
    <w:p w14:paraId="60C935BB" w14:textId="221F3CA6" w:rsidR="002D373B" w:rsidRDefault="002D373B" w:rsidP="00DC29DA"/>
    <w:p w14:paraId="23666D7F" w14:textId="6A969CBB" w:rsidR="002D373B" w:rsidRDefault="002D373B" w:rsidP="00DC29DA"/>
    <w:p w14:paraId="2F079B0F" w14:textId="51D46238" w:rsidR="00D245DB" w:rsidRDefault="00D245DB" w:rsidP="00DC29DA"/>
    <w:p w14:paraId="5BC8DB07" w14:textId="43878FD5" w:rsidR="00D245DB" w:rsidRDefault="00D245DB" w:rsidP="00DC29DA"/>
    <w:p w14:paraId="42A5B49F" w14:textId="6A0F1439" w:rsidR="00D245DB" w:rsidRDefault="00D245DB" w:rsidP="00DC29DA"/>
    <w:p w14:paraId="5F87AE17" w14:textId="732E8AF5" w:rsidR="00D245DB" w:rsidRDefault="00D245DB" w:rsidP="00DC29DA"/>
    <w:p w14:paraId="5B95DAB4" w14:textId="1EF4156B" w:rsidR="00D245DB" w:rsidRDefault="00D245DB" w:rsidP="00DC29DA"/>
    <w:p w14:paraId="14E65E2D" w14:textId="64B78F94" w:rsidR="00D245DB" w:rsidRDefault="00D245DB" w:rsidP="00DC29DA"/>
    <w:p w14:paraId="710C198C" w14:textId="783D0891" w:rsidR="00D245DB" w:rsidRDefault="00D245DB" w:rsidP="00DC29DA"/>
    <w:p w14:paraId="587E947E" w14:textId="0B137C52" w:rsidR="00D245DB" w:rsidRDefault="00D245DB" w:rsidP="00DC29DA"/>
    <w:p w14:paraId="05950167" w14:textId="406374F4" w:rsidR="00D245DB" w:rsidRDefault="00D245DB" w:rsidP="00DC29DA"/>
    <w:p w14:paraId="53B95FAB" w14:textId="77777777" w:rsidR="00D245DB" w:rsidRDefault="00D245DB" w:rsidP="00DC29DA">
      <w:bookmarkStart w:id="0" w:name="_GoBack"/>
      <w:bookmarkEnd w:id="0"/>
    </w:p>
    <w:p w14:paraId="687A1AE5" w14:textId="77777777" w:rsidR="002D373B" w:rsidRDefault="002D373B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17061"/>
    <w:rsid w:val="00125EB5"/>
    <w:rsid w:val="002D373B"/>
    <w:rsid w:val="003118E3"/>
    <w:rsid w:val="0033339F"/>
    <w:rsid w:val="003C526C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071B8"/>
    <w:rsid w:val="006B6BED"/>
    <w:rsid w:val="007C3DF8"/>
    <w:rsid w:val="00826FCF"/>
    <w:rsid w:val="00845488"/>
    <w:rsid w:val="008529B0"/>
    <w:rsid w:val="00872642"/>
    <w:rsid w:val="00A31745"/>
    <w:rsid w:val="00B778F4"/>
    <w:rsid w:val="00BB1F54"/>
    <w:rsid w:val="00D245DB"/>
    <w:rsid w:val="00DC29DA"/>
    <w:rsid w:val="00DC57AF"/>
    <w:rsid w:val="00E27DDE"/>
    <w:rsid w:val="00E603A2"/>
    <w:rsid w:val="00EC65DC"/>
    <w:rsid w:val="00F22915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2022-10-25T11:42:00Z</cp:lastPrinted>
  <dcterms:created xsi:type="dcterms:W3CDTF">2022-10-21T07:26:00Z</dcterms:created>
  <dcterms:modified xsi:type="dcterms:W3CDTF">2022-10-25T11:43:00Z</dcterms:modified>
</cp:coreProperties>
</file>