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91520D" w14:textId="0ACC3A50" w:rsidR="00C70D36" w:rsidRDefault="00E61BDE" w:rsidP="00C70D36">
      <w:pPr>
        <w:pStyle w:val="berschrift1"/>
        <w:rPr>
          <w:sz w:val="22"/>
          <w:szCs w:val="22"/>
        </w:rPr>
      </w:pPr>
      <w:r>
        <w:rPr>
          <w:sz w:val="22"/>
          <w:szCs w:val="22"/>
        </w:rPr>
        <w:t>Für blühende Juwelen</w:t>
      </w:r>
    </w:p>
    <w:p w14:paraId="0605BE0E" w14:textId="77777777" w:rsidR="00C70D36" w:rsidRPr="0033339F" w:rsidRDefault="00C70D36" w:rsidP="00C70D36">
      <w:pPr>
        <w:rPr>
          <w:sz w:val="22"/>
          <w:szCs w:val="22"/>
        </w:rPr>
      </w:pPr>
    </w:p>
    <w:p w14:paraId="2558BFFB" w14:textId="00755BFB" w:rsidR="00C70D36" w:rsidRDefault="00C70D36" w:rsidP="00C70D36">
      <w:pPr>
        <w:pStyle w:val="berschrift2"/>
        <w:rPr>
          <w:b/>
        </w:rPr>
      </w:pPr>
      <w:proofErr w:type="spellStart"/>
      <w:r>
        <w:rPr>
          <w:b/>
        </w:rPr>
        <w:t>Solido</w:t>
      </w:r>
      <w:proofErr w:type="spellEnd"/>
      <w:r>
        <w:rPr>
          <w:b/>
        </w:rPr>
        <w:t xml:space="preserve"> Orchideengefäße von Scheurich</w:t>
      </w:r>
    </w:p>
    <w:p w14:paraId="58C9D00E" w14:textId="77777777" w:rsidR="00C70D36" w:rsidRPr="00E57EFC" w:rsidRDefault="00C70D36" w:rsidP="00C70D36">
      <w:pPr>
        <w:spacing w:line="360" w:lineRule="auto"/>
        <w:jc w:val="both"/>
        <w:rPr>
          <w:sz w:val="22"/>
          <w:szCs w:val="22"/>
        </w:rPr>
      </w:pPr>
    </w:p>
    <w:p w14:paraId="513F9B0D" w14:textId="264FF291" w:rsidR="00C70D36" w:rsidRDefault="00C70D36" w:rsidP="00C70D36">
      <w:pPr>
        <w:spacing w:line="360" w:lineRule="auto"/>
        <w:jc w:val="both"/>
        <w:rPr>
          <w:sz w:val="22"/>
          <w:szCs w:val="22"/>
        </w:rPr>
      </w:pPr>
      <w:r w:rsidRPr="00C70D36">
        <w:rPr>
          <w:rFonts w:cs="Arial"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24DCD9CA" wp14:editId="524B2D7F">
            <wp:simplePos x="0" y="0"/>
            <wp:positionH relativeFrom="column">
              <wp:posOffset>1270</wp:posOffset>
            </wp:positionH>
            <wp:positionV relativeFrom="paragraph">
              <wp:posOffset>4445</wp:posOffset>
            </wp:positionV>
            <wp:extent cx="2520000" cy="3632400"/>
            <wp:effectExtent l="0" t="0" r="0" b="6350"/>
            <wp:wrapTight wrapText="bothSides">
              <wp:wrapPolygon edited="0">
                <wp:start x="0" y="0"/>
                <wp:lineTo x="0" y="21524"/>
                <wp:lineTo x="21393" y="21524"/>
                <wp:lineTo x="21393" y="0"/>
                <wp:lineTo x="0" y="0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heurich_620_Roccia_HF_72dpi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363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70D36">
        <w:rPr>
          <w:rFonts w:cs="Arial"/>
          <w:sz w:val="22"/>
          <w:szCs w:val="22"/>
        </w:rPr>
        <w:t xml:space="preserve">Wie von Meisterhand geschaffen: Hochwertige Orchideen wie </w:t>
      </w:r>
      <w:r>
        <w:rPr>
          <w:rFonts w:cs="Arial"/>
          <w:sz w:val="22"/>
          <w:szCs w:val="22"/>
        </w:rPr>
        <w:t xml:space="preserve">die mehrfarbige </w:t>
      </w:r>
      <w:proofErr w:type="spellStart"/>
      <w:r w:rsidRPr="00C70D36">
        <w:rPr>
          <w:rFonts w:cs="Arial"/>
          <w:sz w:val="22"/>
          <w:szCs w:val="22"/>
        </w:rPr>
        <w:t>Odontonia</w:t>
      </w:r>
      <w:proofErr w:type="spellEnd"/>
      <w:r w:rsidRPr="00C70D36">
        <w:rPr>
          <w:rFonts w:cs="Arial"/>
          <w:sz w:val="22"/>
          <w:szCs w:val="22"/>
        </w:rPr>
        <w:t xml:space="preserve"> Samurai</w:t>
      </w:r>
      <w:r w:rsidR="000D18F5">
        <w:rPr>
          <w:rFonts w:cs="Arial"/>
          <w:sz w:val="22"/>
          <w:szCs w:val="22"/>
        </w:rPr>
        <w:t xml:space="preserve"> </w:t>
      </w:r>
      <w:r w:rsidRPr="00C70D36">
        <w:rPr>
          <w:rFonts w:cs="Arial"/>
          <w:sz w:val="22"/>
          <w:szCs w:val="22"/>
        </w:rPr>
        <w:t xml:space="preserve">verzaubern auf den ersten Blick. Ihre Perfektion bis ins kleinste Detail offenbaren </w:t>
      </w:r>
      <w:r>
        <w:rPr>
          <w:rFonts w:cs="Arial"/>
          <w:sz w:val="22"/>
          <w:szCs w:val="22"/>
        </w:rPr>
        <w:t>die</w:t>
      </w:r>
      <w:r w:rsidRPr="00C70D36">
        <w:rPr>
          <w:rFonts w:cs="Arial"/>
          <w:sz w:val="22"/>
          <w:szCs w:val="22"/>
        </w:rPr>
        <w:t xml:space="preserve"> Blüten erst beim genauen Betrachten. Scheurich </w:t>
      </w:r>
      <w:r w:rsidR="00E61BDE">
        <w:rPr>
          <w:rFonts w:cs="Arial"/>
          <w:sz w:val="22"/>
          <w:szCs w:val="22"/>
        </w:rPr>
        <w:t xml:space="preserve">präsentiert mit der Serie </w:t>
      </w:r>
      <w:proofErr w:type="spellStart"/>
      <w:r w:rsidR="00E61BDE">
        <w:rPr>
          <w:rFonts w:cs="Arial"/>
          <w:sz w:val="22"/>
          <w:szCs w:val="22"/>
        </w:rPr>
        <w:t>Solido</w:t>
      </w:r>
      <w:proofErr w:type="spellEnd"/>
      <w:r w:rsidR="00E61BDE">
        <w:rPr>
          <w:rFonts w:cs="Arial"/>
          <w:sz w:val="22"/>
          <w:szCs w:val="22"/>
        </w:rPr>
        <w:t xml:space="preserve"> edle </w:t>
      </w:r>
      <w:r w:rsidRPr="00C70D36">
        <w:rPr>
          <w:rFonts w:cs="Arial"/>
          <w:sz w:val="22"/>
          <w:szCs w:val="22"/>
        </w:rPr>
        <w:t>Pflanz</w:t>
      </w:r>
      <w:r w:rsidR="00A04D13">
        <w:rPr>
          <w:rFonts w:cs="Arial"/>
          <w:sz w:val="22"/>
          <w:szCs w:val="22"/>
        </w:rPr>
        <w:softHyphen/>
      </w:r>
      <w:r w:rsidRPr="00C70D36">
        <w:rPr>
          <w:rFonts w:cs="Arial"/>
          <w:sz w:val="22"/>
          <w:szCs w:val="22"/>
        </w:rPr>
        <w:t>gefäße</w:t>
      </w:r>
      <w:r w:rsidR="00E61BDE">
        <w:rPr>
          <w:rFonts w:cs="Arial"/>
          <w:sz w:val="22"/>
          <w:szCs w:val="22"/>
        </w:rPr>
        <w:t xml:space="preserve"> </w:t>
      </w:r>
      <w:r w:rsidRPr="00C70D36">
        <w:rPr>
          <w:rFonts w:cs="Arial"/>
          <w:sz w:val="22"/>
          <w:szCs w:val="22"/>
        </w:rPr>
        <w:t>für die floralen Wunder der Natur</w:t>
      </w:r>
      <w:r w:rsidR="00E61BDE">
        <w:rPr>
          <w:rFonts w:cs="Arial"/>
          <w:sz w:val="22"/>
          <w:szCs w:val="22"/>
        </w:rPr>
        <w:t>.</w:t>
      </w:r>
    </w:p>
    <w:p w14:paraId="6CCFF41F" w14:textId="77777777" w:rsidR="00C70D36" w:rsidRDefault="00C70D36" w:rsidP="00C70D36">
      <w:pPr>
        <w:spacing w:line="360" w:lineRule="auto"/>
        <w:jc w:val="both"/>
        <w:rPr>
          <w:sz w:val="22"/>
          <w:szCs w:val="22"/>
        </w:rPr>
      </w:pPr>
    </w:p>
    <w:p w14:paraId="0DE1AA3D" w14:textId="2664FE61" w:rsidR="000D18F5" w:rsidRDefault="00C70D36" w:rsidP="00C70D36">
      <w:pPr>
        <w:spacing w:line="360" w:lineRule="auto"/>
        <w:jc w:val="both"/>
        <w:rPr>
          <w:sz w:val="22"/>
          <w:szCs w:val="22"/>
        </w:rPr>
      </w:pPr>
      <w:r w:rsidRPr="00433E1E">
        <w:rPr>
          <w:sz w:val="22"/>
          <w:szCs w:val="22"/>
        </w:rPr>
        <w:t>Handwerkli</w:t>
      </w:r>
      <w:r>
        <w:rPr>
          <w:sz w:val="22"/>
          <w:szCs w:val="22"/>
        </w:rPr>
        <w:t xml:space="preserve">ch schlicht und zugleich </w:t>
      </w:r>
      <w:r w:rsidRPr="00433E1E">
        <w:rPr>
          <w:sz w:val="22"/>
          <w:szCs w:val="22"/>
        </w:rPr>
        <w:t xml:space="preserve">elegant: </w:t>
      </w:r>
      <w:proofErr w:type="spellStart"/>
      <w:r>
        <w:rPr>
          <w:sz w:val="22"/>
          <w:szCs w:val="22"/>
        </w:rPr>
        <w:t>Solido</w:t>
      </w:r>
      <w:proofErr w:type="spellEnd"/>
      <w:r>
        <w:rPr>
          <w:sz w:val="22"/>
          <w:szCs w:val="22"/>
        </w:rPr>
        <w:t xml:space="preserve"> gewinnt die Herzen von Orchideen</w:t>
      </w:r>
      <w:r w:rsidR="0000189B">
        <w:rPr>
          <w:sz w:val="22"/>
          <w:szCs w:val="22"/>
        </w:rPr>
        <w:t>f</w:t>
      </w:r>
      <w:r>
        <w:rPr>
          <w:sz w:val="22"/>
          <w:szCs w:val="22"/>
        </w:rPr>
        <w:t xml:space="preserve">ans </w:t>
      </w:r>
      <w:r w:rsidRPr="00433E1E">
        <w:rPr>
          <w:sz w:val="22"/>
          <w:szCs w:val="22"/>
        </w:rPr>
        <w:t xml:space="preserve">in </w:t>
      </w:r>
      <w:r>
        <w:rPr>
          <w:sz w:val="22"/>
          <w:szCs w:val="22"/>
        </w:rPr>
        <w:t xml:space="preserve">drei </w:t>
      </w:r>
      <w:r w:rsidRPr="00433E1E">
        <w:rPr>
          <w:sz w:val="22"/>
          <w:szCs w:val="22"/>
        </w:rPr>
        <w:t xml:space="preserve">glänzenden bis </w:t>
      </w:r>
      <w:r>
        <w:rPr>
          <w:sz w:val="22"/>
          <w:szCs w:val="22"/>
        </w:rPr>
        <w:t xml:space="preserve">seidenmatten </w:t>
      </w:r>
      <w:proofErr w:type="spellStart"/>
      <w:r>
        <w:rPr>
          <w:sz w:val="22"/>
          <w:szCs w:val="22"/>
        </w:rPr>
        <w:t>glasurigen</w:t>
      </w:r>
      <w:proofErr w:type="spellEnd"/>
      <w:r>
        <w:rPr>
          <w:sz w:val="22"/>
          <w:szCs w:val="22"/>
        </w:rPr>
        <w:t xml:space="preserve"> Dekoren</w:t>
      </w:r>
      <w:r w:rsidR="0000189B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proofErr w:type="spellStart"/>
      <w:r w:rsidR="000D18F5">
        <w:rPr>
          <w:sz w:val="22"/>
          <w:szCs w:val="22"/>
        </w:rPr>
        <w:t>Roccia</w:t>
      </w:r>
      <w:proofErr w:type="spellEnd"/>
      <w:r w:rsidR="000D18F5">
        <w:rPr>
          <w:sz w:val="22"/>
          <w:szCs w:val="22"/>
        </w:rPr>
        <w:t xml:space="preserve"> zeichnet sich durch eine einzig</w:t>
      </w:r>
      <w:r w:rsidR="00A04D13">
        <w:rPr>
          <w:sz w:val="22"/>
          <w:szCs w:val="22"/>
        </w:rPr>
        <w:softHyphen/>
      </w:r>
      <w:r w:rsidR="000D18F5">
        <w:rPr>
          <w:sz w:val="22"/>
          <w:szCs w:val="22"/>
        </w:rPr>
        <w:t xml:space="preserve">artige Haptik und Naturoptik aus. </w:t>
      </w:r>
      <w:proofErr w:type="spellStart"/>
      <w:r>
        <w:rPr>
          <w:sz w:val="22"/>
          <w:szCs w:val="22"/>
        </w:rPr>
        <w:t>Rosea</w:t>
      </w:r>
      <w:proofErr w:type="spellEnd"/>
      <w:r>
        <w:rPr>
          <w:sz w:val="22"/>
          <w:szCs w:val="22"/>
        </w:rPr>
        <w:t xml:space="preserve"> schimmert von allen Seiten</w:t>
      </w:r>
      <w:r w:rsidR="000D18F5">
        <w:rPr>
          <w:sz w:val="22"/>
          <w:szCs w:val="22"/>
        </w:rPr>
        <w:t xml:space="preserve"> und passt auch sehr gut zu Farnen</w:t>
      </w:r>
      <w:r>
        <w:rPr>
          <w:sz w:val="22"/>
          <w:szCs w:val="22"/>
        </w:rPr>
        <w:t xml:space="preserve">. </w:t>
      </w:r>
      <w:r w:rsidR="000D18F5">
        <w:rPr>
          <w:sz w:val="22"/>
          <w:szCs w:val="22"/>
        </w:rPr>
        <w:t xml:space="preserve">Ergänzt wird die Serie durch das Dekor Perla, das echten Stein assoziiert. </w:t>
      </w:r>
    </w:p>
    <w:p w14:paraId="200FE267" w14:textId="77777777" w:rsidR="000D18F5" w:rsidRDefault="000D18F5" w:rsidP="00C70D36">
      <w:pPr>
        <w:spacing w:line="360" w:lineRule="auto"/>
        <w:jc w:val="both"/>
        <w:rPr>
          <w:sz w:val="22"/>
          <w:szCs w:val="22"/>
        </w:rPr>
      </w:pPr>
    </w:p>
    <w:p w14:paraId="654A7200" w14:textId="5799E286" w:rsidR="00C70D36" w:rsidRDefault="00604116" w:rsidP="00C70D36">
      <w:pPr>
        <w:spacing w:line="360" w:lineRule="auto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Solido</w:t>
      </w:r>
      <w:proofErr w:type="spellEnd"/>
      <w:r>
        <w:rPr>
          <w:sz w:val="22"/>
          <w:szCs w:val="22"/>
        </w:rPr>
        <w:t xml:space="preserve"> </w:t>
      </w:r>
      <w:r w:rsidR="00C70D36">
        <w:rPr>
          <w:sz w:val="22"/>
          <w:szCs w:val="22"/>
        </w:rPr>
        <w:t xml:space="preserve">verbindet unterschiedliche Oberflächen zu einem stimmigen Gesamtbild. </w:t>
      </w:r>
      <w:r w:rsidR="004834BC">
        <w:rPr>
          <w:sz w:val="22"/>
          <w:szCs w:val="22"/>
        </w:rPr>
        <w:t>E</w:t>
      </w:r>
      <w:r w:rsidR="00C70D36">
        <w:rPr>
          <w:sz w:val="22"/>
          <w:szCs w:val="22"/>
        </w:rPr>
        <w:t>inzeln oder in Kombination mit anderen Übertöpfen aus dem großen Scheurich-Sortiment dekoriert, heben sich die Orchideen-Arrangements im Wohnambiente effektvoll heraus.</w:t>
      </w:r>
      <w:r w:rsidR="000D18F5">
        <w:rPr>
          <w:sz w:val="22"/>
          <w:szCs w:val="22"/>
        </w:rPr>
        <w:t xml:space="preserve"> </w:t>
      </w:r>
      <w:r w:rsidR="00C70D36">
        <w:rPr>
          <w:sz w:val="22"/>
          <w:szCs w:val="22"/>
        </w:rPr>
        <w:t xml:space="preserve">Die </w:t>
      </w:r>
      <w:r w:rsidR="000D18F5">
        <w:rPr>
          <w:sz w:val="22"/>
          <w:szCs w:val="22"/>
        </w:rPr>
        <w:t>lebendigen</w:t>
      </w:r>
      <w:r w:rsidR="000D18F5" w:rsidRPr="007B622C">
        <w:rPr>
          <w:sz w:val="22"/>
          <w:szCs w:val="22"/>
        </w:rPr>
        <w:t xml:space="preserve"> </w:t>
      </w:r>
      <w:r w:rsidR="000D18F5">
        <w:rPr>
          <w:sz w:val="22"/>
          <w:szCs w:val="22"/>
        </w:rPr>
        <w:t>Dekore</w:t>
      </w:r>
      <w:r w:rsidR="000D18F5" w:rsidRPr="007B622C">
        <w:rPr>
          <w:sz w:val="22"/>
          <w:szCs w:val="22"/>
        </w:rPr>
        <w:t xml:space="preserve"> in typischer Keramik-</w:t>
      </w:r>
      <w:r w:rsidR="000D18F5">
        <w:rPr>
          <w:sz w:val="22"/>
          <w:szCs w:val="22"/>
        </w:rPr>
        <w:t>Materialität stehen</w:t>
      </w:r>
      <w:r w:rsidR="00C70D36">
        <w:rPr>
          <w:sz w:val="22"/>
          <w:szCs w:val="22"/>
        </w:rPr>
        <w:t xml:space="preserve"> im natürlichen Kontrast zur zarten Struktur der Orchideen</w:t>
      </w:r>
      <w:r w:rsidR="000D18F5">
        <w:rPr>
          <w:sz w:val="22"/>
          <w:szCs w:val="22"/>
        </w:rPr>
        <w:t xml:space="preserve"> mit ihren </w:t>
      </w:r>
      <w:r w:rsidR="00C70D36">
        <w:rPr>
          <w:sz w:val="22"/>
          <w:szCs w:val="22"/>
        </w:rPr>
        <w:t>samtartigen</w:t>
      </w:r>
      <w:r w:rsidR="000D18F5">
        <w:rPr>
          <w:sz w:val="22"/>
          <w:szCs w:val="22"/>
        </w:rPr>
        <w:t xml:space="preserve"> Blüten</w:t>
      </w:r>
      <w:r w:rsidR="00C70D36">
        <w:rPr>
          <w:sz w:val="22"/>
          <w:szCs w:val="22"/>
        </w:rPr>
        <w:t>.</w:t>
      </w:r>
    </w:p>
    <w:p w14:paraId="72C48F29" w14:textId="77777777" w:rsidR="00C70D36" w:rsidRDefault="00C70D36" w:rsidP="00C70D36">
      <w:pPr>
        <w:spacing w:line="360" w:lineRule="auto"/>
        <w:jc w:val="both"/>
        <w:rPr>
          <w:sz w:val="22"/>
          <w:szCs w:val="22"/>
        </w:rPr>
      </w:pPr>
    </w:p>
    <w:p w14:paraId="79B4FE3E" w14:textId="5FE2B33B" w:rsidR="00C70D36" w:rsidRPr="0014357E" w:rsidRDefault="00A04D13" w:rsidP="00C70D36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Alle Pflanzgefäße sind</w:t>
      </w:r>
      <w:r w:rsidR="00C70D36">
        <w:rPr>
          <w:sz w:val="22"/>
          <w:szCs w:val="22"/>
        </w:rPr>
        <w:t xml:space="preserve"> Made in Germany und 100 Prozent wasserdicht.</w:t>
      </w:r>
    </w:p>
    <w:p w14:paraId="4CBE30B0" w14:textId="459402D3" w:rsidR="00C70D36" w:rsidRDefault="00C70D36" w:rsidP="00C70D36">
      <w:pPr>
        <w:spacing w:line="360" w:lineRule="auto"/>
        <w:jc w:val="both"/>
        <w:rPr>
          <w:sz w:val="22"/>
          <w:szCs w:val="22"/>
        </w:rPr>
      </w:pPr>
    </w:p>
    <w:p w14:paraId="5A3D31D1" w14:textId="78ACFE9B" w:rsidR="00604116" w:rsidRDefault="00604116" w:rsidP="00C70D36">
      <w:pPr>
        <w:spacing w:line="360" w:lineRule="auto"/>
        <w:jc w:val="both"/>
        <w:rPr>
          <w:sz w:val="22"/>
          <w:szCs w:val="22"/>
        </w:rPr>
      </w:pPr>
    </w:p>
    <w:p w14:paraId="1FB07ECA" w14:textId="77777777" w:rsidR="00604116" w:rsidRPr="00E57EFC" w:rsidRDefault="00604116" w:rsidP="00C70D36">
      <w:pPr>
        <w:spacing w:line="360" w:lineRule="auto"/>
        <w:jc w:val="both"/>
        <w:rPr>
          <w:sz w:val="22"/>
          <w:szCs w:val="22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3"/>
        <w:gridCol w:w="4463"/>
      </w:tblGrid>
      <w:tr w:rsidR="00C70D36" w:rsidRPr="00E57EFC" w14:paraId="00247033" w14:textId="77777777" w:rsidTr="00C70D36">
        <w:tc>
          <w:tcPr>
            <w:tcW w:w="4463" w:type="dxa"/>
          </w:tcPr>
          <w:p w14:paraId="375EA38F" w14:textId="77777777" w:rsidR="00C70D36" w:rsidRPr="00E57EFC" w:rsidRDefault="00C70D36" w:rsidP="0093781E">
            <w:pPr>
              <w:jc w:val="both"/>
              <w:rPr>
                <w:sz w:val="18"/>
                <w:szCs w:val="18"/>
              </w:rPr>
            </w:pPr>
            <w:r w:rsidRPr="00E57EFC">
              <w:rPr>
                <w:sz w:val="18"/>
                <w:szCs w:val="18"/>
              </w:rPr>
              <w:t>Lieferbare Größen:</w:t>
            </w:r>
          </w:p>
        </w:tc>
        <w:tc>
          <w:tcPr>
            <w:tcW w:w="4463" w:type="dxa"/>
          </w:tcPr>
          <w:p w14:paraId="44B573B3" w14:textId="77777777" w:rsidR="00C70D36" w:rsidRPr="00E57EFC" w:rsidRDefault="00C70D36" w:rsidP="0093781E">
            <w:pPr>
              <w:jc w:val="both"/>
              <w:rPr>
                <w:sz w:val="18"/>
                <w:szCs w:val="18"/>
              </w:rPr>
            </w:pPr>
            <w:r w:rsidRPr="00E57EFC">
              <w:rPr>
                <w:sz w:val="18"/>
                <w:szCs w:val="18"/>
              </w:rPr>
              <w:t>Unverbindliche Preisempfehlungen:</w:t>
            </w:r>
          </w:p>
        </w:tc>
      </w:tr>
      <w:tr w:rsidR="00C70D36" w:rsidRPr="00E57EFC" w14:paraId="3AD1758C" w14:textId="77777777" w:rsidTr="00C70D36">
        <w:tc>
          <w:tcPr>
            <w:tcW w:w="4463" w:type="dxa"/>
          </w:tcPr>
          <w:p w14:paraId="0BF2A592" w14:textId="013C0D23" w:rsidR="00C70D36" w:rsidRPr="00E57EFC" w:rsidRDefault="00C70D36" w:rsidP="0093781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Orchideengefäße: 15 cm</w:t>
            </w:r>
          </w:p>
        </w:tc>
        <w:tc>
          <w:tcPr>
            <w:tcW w:w="4463" w:type="dxa"/>
          </w:tcPr>
          <w:p w14:paraId="76C691BA" w14:textId="790E23CC" w:rsidR="00C70D36" w:rsidRPr="00E57EFC" w:rsidRDefault="00C70D36" w:rsidP="0093781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€ 5,29</w:t>
            </w:r>
          </w:p>
        </w:tc>
      </w:tr>
      <w:tr w:rsidR="00C70D36" w:rsidRPr="00E57EFC" w14:paraId="17C7A35F" w14:textId="77777777" w:rsidTr="00C70D36">
        <w:tc>
          <w:tcPr>
            <w:tcW w:w="4463" w:type="dxa"/>
          </w:tcPr>
          <w:p w14:paraId="10F103A9" w14:textId="447A452E" w:rsidR="00C70D36" w:rsidRPr="00E57EFC" w:rsidRDefault="00C70D36" w:rsidP="0093781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Übertöpfe: 13, 15, 18, 21, 24 und 28 cm</w:t>
            </w:r>
          </w:p>
        </w:tc>
        <w:tc>
          <w:tcPr>
            <w:tcW w:w="4463" w:type="dxa"/>
          </w:tcPr>
          <w:p w14:paraId="0926278B" w14:textId="64649B07" w:rsidR="00C70D36" w:rsidRPr="00E57EFC" w:rsidRDefault="00C70D36" w:rsidP="0093781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 € 4,99</w:t>
            </w:r>
          </w:p>
        </w:tc>
      </w:tr>
    </w:tbl>
    <w:p w14:paraId="72A9205B" w14:textId="77777777" w:rsidR="00C70D36" w:rsidRPr="00E57EFC" w:rsidRDefault="00C70D36" w:rsidP="00C70D36">
      <w:pPr>
        <w:jc w:val="both"/>
        <w:rPr>
          <w:sz w:val="18"/>
          <w:szCs w:val="18"/>
        </w:rPr>
      </w:pPr>
    </w:p>
    <w:p w14:paraId="5D4B2EBB" w14:textId="77777777" w:rsidR="00C70D36" w:rsidRDefault="00C70D36" w:rsidP="00C70D36"/>
    <w:p w14:paraId="284C9686" w14:textId="77777777" w:rsidR="00C70D36" w:rsidRDefault="00C70D36" w:rsidP="00C70D36"/>
    <w:p w14:paraId="4E745221" w14:textId="77777777" w:rsidR="00DC29DA" w:rsidRDefault="00DC29DA" w:rsidP="00DC29DA"/>
    <w:p w14:paraId="5F7FAD0E" w14:textId="77777777" w:rsidR="00DC29DA" w:rsidRDefault="00DC29DA" w:rsidP="00DC29DA"/>
    <w:p w14:paraId="401ECF99" w14:textId="77777777" w:rsidR="00DC29DA" w:rsidRDefault="00DC29DA" w:rsidP="00DC29DA"/>
    <w:p w14:paraId="790EEE6E" w14:textId="77777777" w:rsidR="00DC29DA" w:rsidRDefault="00DC29DA" w:rsidP="00DC29DA"/>
    <w:p w14:paraId="4CDDE799" w14:textId="77777777" w:rsidR="00DC29DA" w:rsidRDefault="00DC29DA" w:rsidP="00DC29DA"/>
    <w:p w14:paraId="780AB950" w14:textId="77777777" w:rsidR="00DC29DA" w:rsidRDefault="00DC29DA" w:rsidP="00DC29DA"/>
    <w:p w14:paraId="4E741F02" w14:textId="77777777" w:rsidR="00DC29DA" w:rsidRDefault="00DC29DA" w:rsidP="00DC29DA"/>
    <w:p w14:paraId="57D66DC3" w14:textId="77777777" w:rsidR="00DC29DA" w:rsidRDefault="00DC29DA" w:rsidP="00DC29DA"/>
    <w:p w14:paraId="583DAA1B" w14:textId="77777777" w:rsidR="00DC29DA" w:rsidRDefault="00DC29DA" w:rsidP="00DC29DA"/>
    <w:p w14:paraId="50B3A699" w14:textId="77777777" w:rsidR="00DC29DA" w:rsidRDefault="00DC29DA" w:rsidP="00DC29DA"/>
    <w:p w14:paraId="170B1ECA" w14:textId="77777777" w:rsidR="00DC29DA" w:rsidRDefault="00DC29DA" w:rsidP="00DC29DA"/>
    <w:p w14:paraId="20A8F1BE" w14:textId="77777777" w:rsidR="00DC29DA" w:rsidRDefault="00DC29DA" w:rsidP="00DC29DA"/>
    <w:p w14:paraId="0C4ECF02" w14:textId="77777777" w:rsidR="00DC29DA" w:rsidRDefault="00DC29DA" w:rsidP="00DC29DA"/>
    <w:p w14:paraId="4668300E" w14:textId="77777777" w:rsidR="00DC29DA" w:rsidRDefault="00DC29DA" w:rsidP="00DC29DA"/>
    <w:p w14:paraId="260868FF" w14:textId="77777777" w:rsidR="00DC29DA" w:rsidRDefault="00DC29DA" w:rsidP="00DC29DA"/>
    <w:p w14:paraId="2BB0C54C" w14:textId="77777777" w:rsidR="00DC29DA" w:rsidRDefault="00DC29DA" w:rsidP="00DC29DA"/>
    <w:p w14:paraId="378DB31A" w14:textId="77777777" w:rsidR="00DC29DA" w:rsidRDefault="00DC29DA" w:rsidP="00DC29DA"/>
    <w:p w14:paraId="521CB2A7" w14:textId="77777777" w:rsidR="00DC29DA" w:rsidRDefault="00DC29DA" w:rsidP="00DC29DA"/>
    <w:p w14:paraId="31FE9213" w14:textId="77777777" w:rsidR="00DC29DA" w:rsidRDefault="00DC29DA" w:rsidP="00DC29DA"/>
    <w:p w14:paraId="0E36C1D7" w14:textId="77777777" w:rsidR="00DC29DA" w:rsidRDefault="00DC29DA" w:rsidP="00DC29DA"/>
    <w:p w14:paraId="65B70DE6" w14:textId="30509C0E" w:rsidR="00DC29DA" w:rsidRDefault="00DC29DA" w:rsidP="00DC29DA"/>
    <w:p w14:paraId="1F7F9470" w14:textId="7C6E4DDF" w:rsidR="000E5F91" w:rsidRDefault="000E5F91" w:rsidP="00DC29DA"/>
    <w:p w14:paraId="2EAE6544" w14:textId="736FA1EA" w:rsidR="000E5F91" w:rsidRDefault="000E5F91" w:rsidP="00DC29DA"/>
    <w:p w14:paraId="1CA38166" w14:textId="47A7F567" w:rsidR="000E5F91" w:rsidRDefault="000E5F91" w:rsidP="00DC29DA"/>
    <w:p w14:paraId="117E57F9" w14:textId="37019FFC" w:rsidR="000E5F91" w:rsidRDefault="000E5F91" w:rsidP="00DC29DA"/>
    <w:p w14:paraId="546346AF" w14:textId="7F9B93FE" w:rsidR="000E5F91" w:rsidRDefault="000E5F91" w:rsidP="00DC29DA"/>
    <w:p w14:paraId="0E89711C" w14:textId="49C50022" w:rsidR="000E5F91" w:rsidRDefault="000E5F91" w:rsidP="00DC29DA"/>
    <w:p w14:paraId="25A304B3" w14:textId="79F81387" w:rsidR="000E5F91" w:rsidRDefault="000E5F91" w:rsidP="00DC29DA"/>
    <w:p w14:paraId="3D120D57" w14:textId="7896A0A3" w:rsidR="000E5F91" w:rsidRDefault="000E5F91" w:rsidP="00DC29DA"/>
    <w:p w14:paraId="459D8BD8" w14:textId="480AB669" w:rsidR="000E5F91" w:rsidRDefault="000E5F91" w:rsidP="00DC29DA"/>
    <w:p w14:paraId="4021C5B6" w14:textId="77777777" w:rsidR="000E5F91" w:rsidRDefault="000E5F91" w:rsidP="00DC29DA">
      <w:bookmarkStart w:id="0" w:name="_GoBack"/>
      <w:bookmarkEnd w:id="0"/>
    </w:p>
    <w:p w14:paraId="3A9D249F" w14:textId="77777777" w:rsidR="00DC29DA" w:rsidRDefault="00DC29DA" w:rsidP="00DC29DA"/>
    <w:p w14:paraId="68F39BCE" w14:textId="77777777" w:rsidR="00DC29DA" w:rsidRPr="00F42595" w:rsidRDefault="00DC29DA" w:rsidP="00DC29DA">
      <w:pPr>
        <w:pStyle w:val="berschrift2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Ü</w:t>
      </w:r>
      <w:r w:rsidRPr="00F42595">
        <w:rPr>
          <w:b/>
          <w:sz w:val="18"/>
          <w:szCs w:val="18"/>
        </w:rPr>
        <w:t>ber Scheurich</w:t>
      </w:r>
    </w:p>
    <w:p w14:paraId="64AD18C2" w14:textId="77777777" w:rsidR="00DC29DA" w:rsidRDefault="00DC29DA" w:rsidP="00DC29DA">
      <w:pPr>
        <w:pStyle w:val="NurText"/>
        <w:jc w:val="both"/>
      </w:pPr>
    </w:p>
    <w:p w14:paraId="5F9BAC08" w14:textId="77777777" w:rsidR="00DC29DA" w:rsidRPr="00B31FB0" w:rsidRDefault="00DC29DA" w:rsidP="00DC29DA">
      <w:pPr>
        <w:pStyle w:val="NurText"/>
        <w:jc w:val="both"/>
        <w:rPr>
          <w:rFonts w:ascii="Arial" w:hAnsi="Arial" w:cs="Arial"/>
          <w:sz w:val="18"/>
          <w:szCs w:val="18"/>
        </w:rPr>
      </w:pPr>
      <w:r w:rsidRPr="00B31FB0">
        <w:rPr>
          <w:rFonts w:ascii="Arial" w:hAnsi="Arial" w:cs="Arial"/>
          <w:sz w:val="18"/>
          <w:szCs w:val="18"/>
        </w:rPr>
        <w:t>Mein Topf. Mein Style.</w:t>
      </w:r>
    </w:p>
    <w:p w14:paraId="72239BC6" w14:textId="6E5742B9" w:rsidR="00DC29DA" w:rsidRPr="00B31FB0" w:rsidRDefault="00DC29DA" w:rsidP="00DC29DA">
      <w:pPr>
        <w:pStyle w:val="NurText"/>
        <w:jc w:val="both"/>
        <w:rPr>
          <w:rFonts w:ascii="Arial" w:hAnsi="Arial" w:cs="Arial"/>
          <w:sz w:val="18"/>
          <w:szCs w:val="18"/>
        </w:rPr>
      </w:pPr>
      <w:r w:rsidRPr="00B31FB0">
        <w:rPr>
          <w:rFonts w:ascii="Arial" w:hAnsi="Arial" w:cs="Arial"/>
          <w:sz w:val="18"/>
          <w:szCs w:val="18"/>
        </w:rPr>
        <w:t>Scheurich versteht es, die unterschiedlichen Verbraucherwünsche zu erfüllen und für die angesagten Wohnstile innovative und stylishe Produkte anzubieten.</w:t>
      </w:r>
      <w:r>
        <w:rPr>
          <w:rFonts w:ascii="Arial" w:hAnsi="Arial" w:cs="Arial"/>
          <w:sz w:val="18"/>
          <w:szCs w:val="18"/>
        </w:rPr>
        <w:t xml:space="preserve"> </w:t>
      </w:r>
      <w:r w:rsidRPr="00B31FB0">
        <w:rPr>
          <w:rFonts w:ascii="Arial" w:hAnsi="Arial" w:cs="Arial"/>
          <w:sz w:val="18"/>
          <w:szCs w:val="18"/>
        </w:rPr>
        <w:t>Mit trendbewussten Designs, bewährter Qualität Made in Germany und einem der größten Formenangebote am Markt ist das Familienunternehmen die Nr. 1 in Europa bei Pflanz</w:t>
      </w:r>
      <w:r>
        <w:rPr>
          <w:rFonts w:ascii="Arial" w:hAnsi="Arial" w:cs="Arial"/>
          <w:sz w:val="18"/>
          <w:szCs w:val="18"/>
        </w:rPr>
        <w:softHyphen/>
      </w:r>
      <w:r w:rsidRPr="00B31FB0">
        <w:rPr>
          <w:rFonts w:ascii="Arial" w:hAnsi="Arial" w:cs="Arial"/>
          <w:sz w:val="18"/>
          <w:szCs w:val="18"/>
        </w:rPr>
        <w:t>gefäßen</w:t>
      </w:r>
      <w:r>
        <w:rPr>
          <w:rFonts w:ascii="Arial" w:hAnsi="Arial" w:cs="Arial"/>
          <w:sz w:val="18"/>
          <w:szCs w:val="18"/>
        </w:rPr>
        <w:t xml:space="preserve"> für den In- und </w:t>
      </w:r>
      <w:proofErr w:type="spellStart"/>
      <w:r>
        <w:rPr>
          <w:rFonts w:ascii="Arial" w:hAnsi="Arial" w:cs="Arial"/>
          <w:sz w:val="18"/>
          <w:szCs w:val="18"/>
        </w:rPr>
        <w:t>Outdoorbereich</w:t>
      </w:r>
      <w:proofErr w:type="spellEnd"/>
      <w:r>
        <w:rPr>
          <w:rFonts w:ascii="Arial" w:hAnsi="Arial" w:cs="Arial"/>
          <w:sz w:val="18"/>
          <w:szCs w:val="18"/>
        </w:rPr>
        <w:t xml:space="preserve">. </w:t>
      </w:r>
      <w:r w:rsidRPr="00B31FB0">
        <w:rPr>
          <w:rFonts w:ascii="Arial" w:hAnsi="Arial" w:cs="Arial"/>
          <w:sz w:val="18"/>
          <w:szCs w:val="18"/>
        </w:rPr>
        <w:t>Die nachhaltige Keramik- und Kunststoff-Produktion an den deutschen Standorten macht Scheurich auch zum Vorreiter beim Umweltschutz.</w:t>
      </w:r>
      <w:r>
        <w:rPr>
          <w:rFonts w:ascii="Arial" w:hAnsi="Arial" w:cs="Arial"/>
          <w:sz w:val="18"/>
          <w:szCs w:val="18"/>
        </w:rPr>
        <w:t xml:space="preserve"> Das Unternehmen ist </w:t>
      </w:r>
      <w:r w:rsidRPr="00A247B7">
        <w:rPr>
          <w:rFonts w:ascii="Arial" w:hAnsi="Arial" w:cs="Arial"/>
          <w:sz w:val="18"/>
          <w:szCs w:val="18"/>
        </w:rPr>
        <w:t>Teil der Scheurich-Group</w:t>
      </w:r>
      <w:r w:rsidRPr="00B31FB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und wird bis 2035 klimaneutral in </w:t>
      </w:r>
      <w:r w:rsidR="006B6BED">
        <w:rPr>
          <w:rFonts w:ascii="Arial" w:hAnsi="Arial" w:cs="Arial"/>
          <w:sz w:val="18"/>
          <w:szCs w:val="18"/>
        </w:rPr>
        <w:t>seinen</w:t>
      </w:r>
      <w:r>
        <w:rPr>
          <w:rFonts w:ascii="Arial" w:hAnsi="Arial" w:cs="Arial"/>
          <w:sz w:val="18"/>
          <w:szCs w:val="18"/>
        </w:rPr>
        <w:t xml:space="preserve"> Werken sein.</w:t>
      </w:r>
    </w:p>
    <w:sectPr w:rsidR="00DC29DA" w:rsidRPr="00B31FB0" w:rsidSect="004D00AF">
      <w:headerReference w:type="default" r:id="rId7"/>
      <w:footerReference w:type="default" r:id="rId8"/>
      <w:pgSz w:w="11906" w:h="16838"/>
      <w:pgMar w:top="3119" w:right="1531" w:bottom="2268" w:left="1588" w:header="720" w:footer="1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FD1ABB" w14:textId="77777777" w:rsidR="00872642" w:rsidRDefault="00872642" w:rsidP="00872642">
      <w:r>
        <w:separator/>
      </w:r>
    </w:p>
  </w:endnote>
  <w:endnote w:type="continuationSeparator" w:id="0">
    <w:p w14:paraId="098996BF" w14:textId="77777777" w:rsidR="00872642" w:rsidRDefault="00872642" w:rsidP="00872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99D628" w14:textId="2B3E0150" w:rsidR="00FE237A" w:rsidRDefault="00FE237A" w:rsidP="00FE237A">
    <w:pPr>
      <w:pStyle w:val="Fuzeile"/>
      <w:jc w:val="right"/>
      <w:rPr>
        <w:rStyle w:val="Seitenzahl"/>
        <w:sz w:val="22"/>
        <w:szCs w:val="22"/>
      </w:rPr>
    </w:pPr>
    <w:r>
      <w:rPr>
        <w:rStyle w:val="Seitenzahl"/>
        <w:sz w:val="16"/>
        <w:szCs w:val="16"/>
      </w:rPr>
      <w:tab/>
    </w:r>
    <w:r w:rsidRPr="0033767A">
      <w:rPr>
        <w:rStyle w:val="Seitenzahl"/>
        <w:sz w:val="22"/>
        <w:szCs w:val="22"/>
      </w:rPr>
      <w:fldChar w:fldCharType="begin"/>
    </w:r>
    <w:r w:rsidRPr="0033767A">
      <w:rPr>
        <w:rStyle w:val="Seitenzahl"/>
        <w:sz w:val="22"/>
        <w:szCs w:val="22"/>
      </w:rPr>
      <w:instrText xml:space="preserve"> PAGE </w:instrText>
    </w:r>
    <w:r w:rsidRPr="0033767A">
      <w:rPr>
        <w:rStyle w:val="Seitenzahl"/>
        <w:sz w:val="22"/>
        <w:szCs w:val="22"/>
      </w:rPr>
      <w:fldChar w:fldCharType="separate"/>
    </w:r>
    <w:r w:rsidR="005605C1">
      <w:rPr>
        <w:rStyle w:val="Seitenzahl"/>
        <w:noProof/>
        <w:sz w:val="22"/>
        <w:szCs w:val="22"/>
      </w:rPr>
      <w:t>1</w:t>
    </w:r>
    <w:r w:rsidRPr="0033767A">
      <w:rPr>
        <w:rStyle w:val="Seitenzahl"/>
        <w:sz w:val="22"/>
        <w:szCs w:val="22"/>
      </w:rPr>
      <w:fldChar w:fldCharType="end"/>
    </w:r>
    <w:r w:rsidRPr="0033767A">
      <w:rPr>
        <w:rStyle w:val="Seitenzahl"/>
        <w:sz w:val="22"/>
        <w:szCs w:val="22"/>
      </w:rPr>
      <w:t>/</w:t>
    </w:r>
    <w:r w:rsidRPr="0033767A">
      <w:rPr>
        <w:rStyle w:val="Seitenzahl"/>
        <w:sz w:val="22"/>
        <w:szCs w:val="22"/>
      </w:rPr>
      <w:fldChar w:fldCharType="begin"/>
    </w:r>
    <w:r w:rsidRPr="0033767A">
      <w:rPr>
        <w:rStyle w:val="Seitenzahl"/>
        <w:sz w:val="22"/>
        <w:szCs w:val="22"/>
      </w:rPr>
      <w:instrText xml:space="preserve"> NUMPAGES </w:instrText>
    </w:r>
    <w:r w:rsidRPr="0033767A">
      <w:rPr>
        <w:rStyle w:val="Seitenzahl"/>
        <w:sz w:val="22"/>
        <w:szCs w:val="22"/>
      </w:rPr>
      <w:fldChar w:fldCharType="separate"/>
    </w:r>
    <w:r w:rsidR="005605C1">
      <w:rPr>
        <w:rStyle w:val="Seitenzahl"/>
        <w:noProof/>
        <w:sz w:val="22"/>
        <w:szCs w:val="22"/>
      </w:rPr>
      <w:t>1</w:t>
    </w:r>
    <w:r w:rsidRPr="0033767A">
      <w:rPr>
        <w:rStyle w:val="Seitenzahl"/>
        <w:sz w:val="22"/>
        <w:szCs w:val="22"/>
      </w:rPr>
      <w:fldChar w:fldCharType="end"/>
    </w:r>
  </w:p>
  <w:p w14:paraId="308F0E3F" w14:textId="359D6F8A" w:rsidR="00481DD6" w:rsidRPr="00481DD6" w:rsidRDefault="00FE237A" w:rsidP="00FE237A">
    <w:pPr>
      <w:pStyle w:val="Fuzeile"/>
      <w:tabs>
        <w:tab w:val="clear" w:pos="4536"/>
        <w:tab w:val="clear" w:pos="9072"/>
        <w:tab w:val="left" w:pos="7479"/>
      </w:tabs>
      <w:rPr>
        <w:rStyle w:val="Seitenzahl"/>
        <w:sz w:val="16"/>
        <w:szCs w:val="16"/>
      </w:rPr>
    </w:pPr>
    <w:r>
      <w:rPr>
        <w:noProof/>
      </w:rPr>
      <w:drawing>
        <wp:anchor distT="0" distB="0" distL="114300" distR="114300" simplePos="0" relativeHeight="251663360" behindDoc="1" locked="0" layoutInCell="1" allowOverlap="1" wp14:anchorId="6788E63E" wp14:editId="022C9B4D">
          <wp:simplePos x="0" y="0"/>
          <wp:positionH relativeFrom="column">
            <wp:posOffset>-202565</wp:posOffset>
          </wp:positionH>
          <wp:positionV relativeFrom="paragraph">
            <wp:posOffset>236533</wp:posOffset>
          </wp:positionV>
          <wp:extent cx="6108700" cy="730250"/>
          <wp:effectExtent l="0" t="0" r="6350" b="0"/>
          <wp:wrapTopAndBottom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08700" cy="730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B225FE6" w14:textId="1DB7F778" w:rsidR="00872642" w:rsidRDefault="00FE237A" w:rsidP="00FE237A">
    <w:pPr>
      <w:pStyle w:val="Fuzeile"/>
      <w:tabs>
        <w:tab w:val="clear" w:pos="4536"/>
        <w:tab w:val="clear" w:pos="9072"/>
        <w:tab w:val="left" w:pos="7479"/>
      </w:tabs>
    </w:pPr>
    <w:r>
      <w:tab/>
    </w:r>
  </w:p>
  <w:p w14:paraId="70C5F2A9" w14:textId="77777777" w:rsidR="005F7294" w:rsidRPr="00872642" w:rsidRDefault="005F7294" w:rsidP="00872642">
    <w:pPr>
      <w:pStyle w:val="Fuzeile"/>
    </w:pPr>
  </w:p>
  <w:p w14:paraId="74FB4430" w14:textId="77777777" w:rsidR="00E603A2" w:rsidRPr="005F7294" w:rsidRDefault="00E603A2">
    <w:pPr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1E6174" w14:textId="77777777" w:rsidR="00872642" w:rsidRDefault="00872642" w:rsidP="00872642">
      <w:r>
        <w:separator/>
      </w:r>
    </w:p>
  </w:footnote>
  <w:footnote w:type="continuationSeparator" w:id="0">
    <w:p w14:paraId="38662D4E" w14:textId="77777777" w:rsidR="00872642" w:rsidRDefault="00872642" w:rsidP="008726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A025C8" w14:textId="36D6753E" w:rsidR="00125EB5" w:rsidRPr="003B464C" w:rsidRDefault="00BB1F54" w:rsidP="00125EB5">
    <w:pPr>
      <w:pStyle w:val="Kopfzeile"/>
    </w:pPr>
    <w:r>
      <w:rPr>
        <w:noProof/>
      </w:rPr>
      <w:drawing>
        <wp:anchor distT="0" distB="0" distL="114300" distR="114300" simplePos="0" relativeHeight="251662336" behindDoc="1" locked="0" layoutInCell="1" allowOverlap="1" wp14:anchorId="7D4CB0DE" wp14:editId="4B1A0351">
          <wp:simplePos x="0" y="0"/>
          <wp:positionH relativeFrom="column">
            <wp:posOffset>-283845</wp:posOffset>
          </wp:positionH>
          <wp:positionV relativeFrom="paragraph">
            <wp:posOffset>-156523</wp:posOffset>
          </wp:positionV>
          <wp:extent cx="6204857" cy="902525"/>
          <wp:effectExtent l="0" t="0" r="5715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04857" cy="902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BD61664" w14:textId="7F4A0F94" w:rsidR="00125EB5" w:rsidRPr="00A27A35" w:rsidRDefault="00125EB5" w:rsidP="00125EB5">
    <w:pPr>
      <w:pStyle w:val="Kopfzeile"/>
    </w:pPr>
  </w:p>
  <w:p w14:paraId="1F25BEAA" w14:textId="77777777" w:rsidR="00872642" w:rsidRPr="00125EB5" w:rsidRDefault="00872642" w:rsidP="00125EB5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5BF4"/>
    <w:rsid w:val="0000189B"/>
    <w:rsid w:val="000079CB"/>
    <w:rsid w:val="000676BC"/>
    <w:rsid w:val="000D18F5"/>
    <w:rsid w:val="000E5F91"/>
    <w:rsid w:val="00125EB5"/>
    <w:rsid w:val="003118E3"/>
    <w:rsid w:val="0033339F"/>
    <w:rsid w:val="003E7ACB"/>
    <w:rsid w:val="00416C76"/>
    <w:rsid w:val="004462A1"/>
    <w:rsid w:val="00481DD6"/>
    <w:rsid w:val="004834BC"/>
    <w:rsid w:val="004D00AF"/>
    <w:rsid w:val="004E5530"/>
    <w:rsid w:val="004E5BF4"/>
    <w:rsid w:val="005605C1"/>
    <w:rsid w:val="00580156"/>
    <w:rsid w:val="005A6173"/>
    <w:rsid w:val="005F7294"/>
    <w:rsid w:val="00603B2C"/>
    <w:rsid w:val="00604116"/>
    <w:rsid w:val="006B6BED"/>
    <w:rsid w:val="007C3DF8"/>
    <w:rsid w:val="00845488"/>
    <w:rsid w:val="008529B0"/>
    <w:rsid w:val="00872642"/>
    <w:rsid w:val="00A04D13"/>
    <w:rsid w:val="00A31745"/>
    <w:rsid w:val="00B778F4"/>
    <w:rsid w:val="00BB1F54"/>
    <w:rsid w:val="00C70D36"/>
    <w:rsid w:val="00DC29DA"/>
    <w:rsid w:val="00DC57AF"/>
    <w:rsid w:val="00E27DDE"/>
    <w:rsid w:val="00E603A2"/>
    <w:rsid w:val="00E61BDE"/>
    <w:rsid w:val="00EC65DC"/>
    <w:rsid w:val="00F4356B"/>
    <w:rsid w:val="00FE2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58ECE640"/>
  <w15:chartTrackingRefBased/>
  <w15:docId w15:val="{8186ED0D-7C45-4221-B9E8-21C2796F0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4E5530"/>
    <w:pPr>
      <w:spacing w:after="0" w:line="240" w:lineRule="auto"/>
    </w:pPr>
    <w:rPr>
      <w:rFonts w:eastAsia="Times New Roman" w:cs="Times New Roman"/>
      <w:sz w:val="20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4E5530"/>
    <w:pPr>
      <w:keepNext/>
      <w:outlineLvl w:val="0"/>
    </w:pPr>
    <w:rPr>
      <w:sz w:val="24"/>
    </w:rPr>
  </w:style>
  <w:style w:type="paragraph" w:styleId="berschrift2">
    <w:name w:val="heading 2"/>
    <w:basedOn w:val="Standard"/>
    <w:next w:val="Standard"/>
    <w:link w:val="berschrift2Zchn"/>
    <w:qFormat/>
    <w:rsid w:val="004E5530"/>
    <w:pPr>
      <w:keepNext/>
      <w:outlineLvl w:val="1"/>
    </w:pPr>
    <w:rPr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4E5530"/>
    <w:rPr>
      <w:rFonts w:eastAsia="Times New Roman" w:cs="Times New Roman"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4E5530"/>
    <w:rPr>
      <w:rFonts w:eastAsia="Times New Roman" w:cs="Times New Roman"/>
      <w:sz w:val="36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87264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72642"/>
    <w:rPr>
      <w:rFonts w:eastAsia="Times New Roman" w:cs="Times New Roman"/>
      <w:sz w:val="20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87264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72642"/>
    <w:rPr>
      <w:rFonts w:eastAsia="Times New Roman" w:cs="Times New Roman"/>
      <w:sz w:val="20"/>
      <w:szCs w:val="20"/>
      <w:lang w:eastAsia="de-DE"/>
    </w:rPr>
  </w:style>
  <w:style w:type="character" w:styleId="Seitenzahl">
    <w:name w:val="page number"/>
    <w:rsid w:val="0087264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529B0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529B0"/>
    <w:rPr>
      <w:rFonts w:ascii="Segoe UI" w:eastAsia="Times New Roman" w:hAnsi="Segoe UI" w:cs="Segoe UI"/>
      <w:sz w:val="18"/>
      <w:szCs w:val="18"/>
      <w:lang w:eastAsia="de-DE"/>
    </w:rPr>
  </w:style>
  <w:style w:type="paragraph" w:styleId="NurText">
    <w:name w:val="Plain Text"/>
    <w:basedOn w:val="Standard"/>
    <w:link w:val="NurTextZchn"/>
    <w:uiPriority w:val="99"/>
    <w:unhideWhenUsed/>
    <w:rsid w:val="005A6173"/>
    <w:rPr>
      <w:rFonts w:ascii="Calibri" w:hAnsi="Calibri"/>
      <w:sz w:val="22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5A6173"/>
    <w:rPr>
      <w:rFonts w:ascii="Calibri" w:eastAsia="Times New Roman" w:hAnsi="Calibri" w:cs="Times New Roman"/>
      <w:sz w:val="22"/>
      <w:szCs w:val="21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93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276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Blies</dc:creator>
  <cp:keywords/>
  <dc:description/>
  <cp:lastModifiedBy>Angelica Blies</cp:lastModifiedBy>
  <cp:revision>7</cp:revision>
  <cp:lastPrinted>2022-11-07T09:02:00Z</cp:lastPrinted>
  <dcterms:created xsi:type="dcterms:W3CDTF">2022-11-02T09:08:00Z</dcterms:created>
  <dcterms:modified xsi:type="dcterms:W3CDTF">2022-11-10T13:40:00Z</dcterms:modified>
</cp:coreProperties>
</file>