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596" w14:textId="0D61CC3B" w:rsidR="00DC29DA" w:rsidRPr="00987BE5" w:rsidRDefault="00987BE5" w:rsidP="00DC29DA">
      <w:pPr>
        <w:pStyle w:val="berschrift1"/>
        <w:rPr>
          <w:sz w:val="22"/>
          <w:szCs w:val="22"/>
          <w:lang w:val="en-GB"/>
        </w:rPr>
      </w:pPr>
      <w:r w:rsidRPr="00987BE5">
        <w:rPr>
          <w:sz w:val="22"/>
          <w:szCs w:val="22"/>
          <w:lang w:val="en-GB"/>
        </w:rPr>
        <w:t>True Italian style</w:t>
      </w:r>
      <w:r w:rsidR="00155C96" w:rsidRPr="00987BE5">
        <w:rPr>
          <w:sz w:val="22"/>
          <w:szCs w:val="22"/>
          <w:lang w:val="en-GB"/>
        </w:rPr>
        <w:t xml:space="preserve"> &amp; Made in Germany</w:t>
      </w:r>
    </w:p>
    <w:p w14:paraId="7F8E6BF5" w14:textId="77777777" w:rsidR="00DC29DA" w:rsidRPr="00987BE5" w:rsidRDefault="00DC29DA" w:rsidP="00DC29DA">
      <w:pPr>
        <w:rPr>
          <w:sz w:val="22"/>
          <w:szCs w:val="22"/>
          <w:lang w:val="en-GB"/>
        </w:rPr>
      </w:pPr>
    </w:p>
    <w:p w14:paraId="15D0887F" w14:textId="41BD683E" w:rsidR="00DC29DA" w:rsidRPr="00987BE5" w:rsidRDefault="00155C96" w:rsidP="00DC29DA">
      <w:pPr>
        <w:pStyle w:val="berschrift2"/>
        <w:rPr>
          <w:b/>
          <w:lang w:val="en-GB"/>
        </w:rPr>
      </w:pPr>
      <w:r w:rsidRPr="00987BE5">
        <w:rPr>
          <w:b/>
          <w:lang w:val="en-GB"/>
        </w:rPr>
        <w:t xml:space="preserve">Toscana </w:t>
      </w:r>
      <w:r w:rsidR="00987BE5" w:rsidRPr="00987BE5">
        <w:rPr>
          <w:b/>
          <w:lang w:val="en-GB"/>
        </w:rPr>
        <w:t>by</w:t>
      </w:r>
      <w:r w:rsidRPr="00987BE5">
        <w:rPr>
          <w:b/>
          <w:lang w:val="en-GB"/>
        </w:rPr>
        <w:t xml:space="preserve"> Scheurich</w:t>
      </w:r>
    </w:p>
    <w:p w14:paraId="7C113897" w14:textId="77777777" w:rsidR="00DC29DA" w:rsidRPr="00987BE5" w:rsidRDefault="00DC29DA" w:rsidP="00DC29DA">
      <w:pPr>
        <w:spacing w:line="360" w:lineRule="auto"/>
        <w:jc w:val="both"/>
        <w:rPr>
          <w:sz w:val="22"/>
          <w:szCs w:val="22"/>
          <w:lang w:val="en-GB"/>
        </w:rPr>
      </w:pPr>
    </w:p>
    <w:p w14:paraId="10E5F707" w14:textId="2D2E6253" w:rsidR="00987BE5" w:rsidRPr="00987BE5" w:rsidRDefault="003418F2" w:rsidP="00987BE5">
      <w:pPr>
        <w:spacing w:line="360" w:lineRule="auto"/>
        <w:jc w:val="both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3632F3F" wp14:editId="371E6AA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14600" cy="3398520"/>
            <wp:effectExtent l="0" t="0" r="0" b="5080"/>
            <wp:wrapTight wrapText="bothSides">
              <wp:wrapPolygon edited="0">
                <wp:start x="0" y="0"/>
                <wp:lineTo x="0" y="21471"/>
                <wp:lineTo x="21382" y="21471"/>
                <wp:lineTo x="21382" y="0"/>
                <wp:lineTo x="0" y="0"/>
              </wp:wrapPolygon>
            </wp:wrapTight>
            <wp:docPr id="1" name="Grafik 1" descr="Ein Bild, das Zimmerpflanze, Blumentopf, Wand, Va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Zimmerpflanze, Blumentopf, Wand, Vas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9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BE5">
        <w:rPr>
          <w:noProof/>
          <w:sz w:val="22"/>
          <w:szCs w:val="22"/>
          <w:lang w:val="en-GB"/>
        </w:rPr>
        <w:t>Mediterranean</w:t>
      </w:r>
      <w:r w:rsidR="00987BE5" w:rsidRPr="00987BE5">
        <w:rPr>
          <w:noProof/>
          <w:sz w:val="22"/>
          <w:szCs w:val="22"/>
          <w:lang w:val="en-GB"/>
        </w:rPr>
        <w:t xml:space="preserve"> life: If you love Mediterranean living, you can't do without Toscana. The new </w:t>
      </w:r>
      <w:r w:rsidR="00AF33F4">
        <w:rPr>
          <w:noProof/>
          <w:sz w:val="22"/>
          <w:szCs w:val="22"/>
          <w:lang w:val="en-GB"/>
        </w:rPr>
        <w:t xml:space="preserve">cover </w:t>
      </w:r>
      <w:r w:rsidR="00987BE5">
        <w:rPr>
          <w:noProof/>
          <w:sz w:val="22"/>
          <w:szCs w:val="22"/>
          <w:lang w:val="en-GB"/>
        </w:rPr>
        <w:t>pot</w:t>
      </w:r>
      <w:r w:rsidR="00987BE5" w:rsidRPr="00987BE5">
        <w:rPr>
          <w:noProof/>
          <w:sz w:val="22"/>
          <w:szCs w:val="22"/>
          <w:lang w:val="en-GB"/>
        </w:rPr>
        <w:t xml:space="preserve"> series from Scheurich captures the classic colour scheme of </w:t>
      </w:r>
      <w:r w:rsidR="00AF33F4">
        <w:rPr>
          <w:noProof/>
          <w:sz w:val="22"/>
          <w:szCs w:val="22"/>
          <w:lang w:val="en-GB"/>
        </w:rPr>
        <w:t xml:space="preserve">longed-for </w:t>
      </w:r>
      <w:r w:rsidR="00987BE5" w:rsidRPr="00987BE5">
        <w:rPr>
          <w:noProof/>
          <w:sz w:val="22"/>
          <w:szCs w:val="22"/>
          <w:lang w:val="en-GB"/>
        </w:rPr>
        <w:t xml:space="preserve">Italian </w:t>
      </w:r>
      <w:r w:rsidR="00AF33F4">
        <w:rPr>
          <w:noProof/>
          <w:sz w:val="22"/>
          <w:szCs w:val="22"/>
          <w:lang w:val="en-GB"/>
        </w:rPr>
        <w:t>destinations</w:t>
      </w:r>
      <w:r w:rsidR="00AF33F4" w:rsidRPr="00987BE5">
        <w:rPr>
          <w:noProof/>
          <w:sz w:val="22"/>
          <w:szCs w:val="22"/>
          <w:lang w:val="en-GB"/>
        </w:rPr>
        <w:t xml:space="preserve"> </w:t>
      </w:r>
      <w:r w:rsidR="00987BE5" w:rsidRPr="00987BE5">
        <w:rPr>
          <w:noProof/>
          <w:sz w:val="22"/>
          <w:szCs w:val="22"/>
          <w:lang w:val="en-GB"/>
        </w:rPr>
        <w:t xml:space="preserve">and </w:t>
      </w:r>
      <w:r w:rsidR="00AF33F4">
        <w:rPr>
          <w:noProof/>
          <w:sz w:val="22"/>
          <w:szCs w:val="22"/>
          <w:lang w:val="en-GB"/>
        </w:rPr>
        <w:t>emulates</w:t>
      </w:r>
      <w:r w:rsidR="00AF33F4" w:rsidRPr="00987BE5">
        <w:rPr>
          <w:noProof/>
          <w:sz w:val="22"/>
          <w:szCs w:val="22"/>
          <w:lang w:val="en-GB"/>
        </w:rPr>
        <w:t xml:space="preserve"> </w:t>
      </w:r>
      <w:r w:rsidR="00987BE5" w:rsidRPr="00987BE5">
        <w:rPr>
          <w:noProof/>
          <w:sz w:val="22"/>
          <w:szCs w:val="22"/>
          <w:lang w:val="en-GB"/>
        </w:rPr>
        <w:t xml:space="preserve">the matt texture of natural materials. The Toscana Nero and Luminoso versions create a warm living ambience, which Scheurich is now imprinting with </w:t>
      </w:r>
      <w:r w:rsidR="00AF33F4">
        <w:rPr>
          <w:noProof/>
          <w:sz w:val="22"/>
          <w:szCs w:val="22"/>
          <w:lang w:val="en-GB"/>
        </w:rPr>
        <w:t>its</w:t>
      </w:r>
      <w:r w:rsidR="00AF33F4" w:rsidRPr="00987BE5">
        <w:rPr>
          <w:noProof/>
          <w:sz w:val="22"/>
          <w:szCs w:val="22"/>
          <w:lang w:val="en-GB"/>
        </w:rPr>
        <w:t xml:space="preserve"> </w:t>
      </w:r>
      <w:r w:rsidR="00987BE5" w:rsidRPr="00987BE5">
        <w:rPr>
          <w:noProof/>
          <w:sz w:val="22"/>
          <w:szCs w:val="22"/>
          <w:lang w:val="en-GB"/>
        </w:rPr>
        <w:t>authentic mark.</w:t>
      </w:r>
    </w:p>
    <w:p w14:paraId="61428223" w14:textId="77777777" w:rsidR="00987BE5" w:rsidRPr="00987BE5" w:rsidRDefault="00987BE5" w:rsidP="00987BE5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4F875434" w14:textId="7B70A04F" w:rsidR="00987BE5" w:rsidRPr="00987BE5" w:rsidRDefault="00987BE5" w:rsidP="00987BE5">
      <w:pPr>
        <w:spacing w:line="360" w:lineRule="auto"/>
        <w:jc w:val="both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I</w:t>
      </w:r>
      <w:r w:rsidRPr="00987BE5">
        <w:rPr>
          <w:noProof/>
          <w:sz w:val="22"/>
          <w:szCs w:val="22"/>
          <w:lang w:val="en-GB"/>
        </w:rPr>
        <w:t>nspired</w:t>
      </w:r>
      <w:r>
        <w:rPr>
          <w:noProof/>
          <w:sz w:val="22"/>
          <w:szCs w:val="22"/>
          <w:lang w:val="en-GB"/>
        </w:rPr>
        <w:t xml:space="preserve"> by the Mediterranean</w:t>
      </w:r>
      <w:r w:rsidRPr="00987BE5">
        <w:rPr>
          <w:noProof/>
          <w:sz w:val="22"/>
          <w:szCs w:val="22"/>
          <w:lang w:val="en-GB"/>
        </w:rPr>
        <w:t>, created from the heart</w:t>
      </w:r>
      <w:r w:rsidR="00AF33F4">
        <w:rPr>
          <w:noProof/>
          <w:sz w:val="22"/>
          <w:szCs w:val="22"/>
          <w:lang w:val="en-GB"/>
        </w:rPr>
        <w:t>;</w:t>
      </w:r>
      <w:r w:rsidR="00AF33F4" w:rsidRPr="00987BE5">
        <w:rPr>
          <w:noProof/>
          <w:sz w:val="22"/>
          <w:szCs w:val="22"/>
          <w:lang w:val="en-GB"/>
        </w:rPr>
        <w:t xml:space="preserve"> </w:t>
      </w:r>
      <w:r w:rsidRPr="00987BE5">
        <w:rPr>
          <w:noProof/>
          <w:sz w:val="22"/>
          <w:szCs w:val="22"/>
          <w:lang w:val="en-GB"/>
        </w:rPr>
        <w:t>Nero combines a terracotta look with charming trace</w:t>
      </w:r>
      <w:r w:rsidR="003B2C06">
        <w:rPr>
          <w:noProof/>
          <w:sz w:val="22"/>
          <w:szCs w:val="22"/>
          <w:lang w:val="en-GB"/>
        </w:rPr>
        <w:t>s</w:t>
      </w:r>
      <w:r w:rsidRPr="00987BE5">
        <w:rPr>
          <w:noProof/>
          <w:sz w:val="22"/>
          <w:szCs w:val="22"/>
          <w:lang w:val="en-GB"/>
        </w:rPr>
        <w:t xml:space="preserve"> </w:t>
      </w:r>
      <w:r w:rsidR="00AF33F4">
        <w:rPr>
          <w:noProof/>
          <w:sz w:val="22"/>
          <w:szCs w:val="22"/>
          <w:lang w:val="en-GB"/>
        </w:rPr>
        <w:t xml:space="preserve">of </w:t>
      </w:r>
      <w:r w:rsidR="003B2C06">
        <w:rPr>
          <w:noProof/>
          <w:sz w:val="22"/>
          <w:szCs w:val="22"/>
          <w:lang w:val="en-GB"/>
        </w:rPr>
        <w:t>a previous life,</w:t>
      </w:r>
      <w:r w:rsidR="00AF33F4" w:rsidRPr="00987BE5">
        <w:rPr>
          <w:noProof/>
          <w:sz w:val="22"/>
          <w:szCs w:val="22"/>
          <w:lang w:val="en-GB"/>
        </w:rPr>
        <w:t xml:space="preserve"> </w:t>
      </w:r>
      <w:r w:rsidR="003B2C06">
        <w:rPr>
          <w:noProof/>
          <w:sz w:val="22"/>
          <w:szCs w:val="22"/>
          <w:lang w:val="en-GB"/>
        </w:rPr>
        <w:t xml:space="preserve">perhaps left behind by the </w:t>
      </w:r>
      <w:r w:rsidRPr="00987BE5">
        <w:rPr>
          <w:noProof/>
          <w:sz w:val="22"/>
          <w:szCs w:val="22"/>
          <w:lang w:val="en-GB"/>
        </w:rPr>
        <w:t xml:space="preserve">seasons. Perfect for putting a mint in the spotlight, for example - best placed within easy reach in the kitchen or on the </w:t>
      </w:r>
      <w:r w:rsidR="00AF33F4">
        <w:rPr>
          <w:noProof/>
          <w:sz w:val="22"/>
          <w:szCs w:val="22"/>
          <w:lang w:val="en-GB"/>
        </w:rPr>
        <w:t>patio</w:t>
      </w:r>
      <w:r w:rsidR="00AF33F4" w:rsidRPr="00987BE5">
        <w:rPr>
          <w:noProof/>
          <w:sz w:val="22"/>
          <w:szCs w:val="22"/>
          <w:lang w:val="en-GB"/>
        </w:rPr>
        <w:t xml:space="preserve"> </w:t>
      </w:r>
      <w:r w:rsidRPr="00987BE5">
        <w:rPr>
          <w:noProof/>
          <w:sz w:val="22"/>
          <w:szCs w:val="22"/>
          <w:lang w:val="en-GB"/>
        </w:rPr>
        <w:t>for sparkling summer drinks. Luminoso beckons with a rich rosemary</w:t>
      </w:r>
      <w:r w:rsidR="00AF33F4">
        <w:rPr>
          <w:noProof/>
          <w:sz w:val="22"/>
          <w:szCs w:val="22"/>
          <w:lang w:val="en-GB"/>
        </w:rPr>
        <w:t>, it</w:t>
      </w:r>
      <w:r w:rsidRPr="00987BE5">
        <w:rPr>
          <w:noProof/>
          <w:sz w:val="22"/>
          <w:szCs w:val="22"/>
          <w:lang w:val="en-GB"/>
        </w:rPr>
        <w:t xml:space="preserve"> </w:t>
      </w:r>
      <w:r w:rsidR="00AF33F4">
        <w:rPr>
          <w:noProof/>
          <w:sz w:val="22"/>
          <w:szCs w:val="22"/>
          <w:lang w:val="en-GB"/>
        </w:rPr>
        <w:t xml:space="preserve">is </w:t>
      </w:r>
      <w:r w:rsidRPr="00987BE5">
        <w:rPr>
          <w:noProof/>
          <w:sz w:val="22"/>
          <w:szCs w:val="22"/>
          <w:lang w:val="en-GB"/>
        </w:rPr>
        <w:t xml:space="preserve">a few shades lighter and </w:t>
      </w:r>
      <w:r w:rsidR="00AF33F4">
        <w:rPr>
          <w:noProof/>
          <w:sz w:val="22"/>
          <w:szCs w:val="22"/>
          <w:lang w:val="en-GB"/>
        </w:rPr>
        <w:t>tonally</w:t>
      </w:r>
      <w:r w:rsidRPr="00987BE5">
        <w:rPr>
          <w:noProof/>
          <w:sz w:val="22"/>
          <w:szCs w:val="22"/>
          <w:lang w:val="en-GB"/>
        </w:rPr>
        <w:t xml:space="preserve"> perfectly matched to Nero. A potted rose or lavender also look really good in Toscana and reflect the magic of Italy.</w:t>
      </w:r>
    </w:p>
    <w:p w14:paraId="15B6206A" w14:textId="77777777" w:rsidR="00987BE5" w:rsidRPr="00987BE5" w:rsidRDefault="00987BE5" w:rsidP="00987BE5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783A0E2E" w14:textId="04D01E2B" w:rsidR="00DC29DA" w:rsidRPr="00987BE5" w:rsidRDefault="00AF33F4" w:rsidP="00987BE5">
      <w:pPr>
        <w:spacing w:line="360" w:lineRule="auto"/>
        <w:jc w:val="both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Both in c</w:t>
      </w:r>
      <w:r w:rsidRPr="00987BE5">
        <w:rPr>
          <w:noProof/>
          <w:sz w:val="22"/>
          <w:szCs w:val="22"/>
          <w:lang w:val="en-GB"/>
        </w:rPr>
        <w:t xml:space="preserve">raftsmanship </w:t>
      </w:r>
      <w:r w:rsidR="00987BE5" w:rsidRPr="00987BE5">
        <w:rPr>
          <w:noProof/>
          <w:sz w:val="22"/>
          <w:szCs w:val="22"/>
          <w:lang w:val="en-GB"/>
        </w:rPr>
        <w:t xml:space="preserve">and </w:t>
      </w:r>
      <w:r>
        <w:rPr>
          <w:noProof/>
          <w:sz w:val="22"/>
          <w:szCs w:val="22"/>
          <w:lang w:val="en-GB"/>
        </w:rPr>
        <w:t xml:space="preserve">stylistically, this look </w:t>
      </w:r>
      <w:r w:rsidR="00987BE5" w:rsidRPr="00987BE5">
        <w:rPr>
          <w:noProof/>
          <w:sz w:val="22"/>
          <w:szCs w:val="22"/>
          <w:lang w:val="en-GB"/>
        </w:rPr>
        <w:t xml:space="preserve">is absolutely in vogue and so homemade lavender soaps </w:t>
      </w:r>
      <w:r w:rsidR="00A77465">
        <w:rPr>
          <w:noProof/>
          <w:sz w:val="22"/>
          <w:szCs w:val="22"/>
          <w:lang w:val="en-GB"/>
        </w:rPr>
        <w:t xml:space="preserve">can </w:t>
      </w:r>
      <w:r w:rsidR="00987BE5" w:rsidRPr="00987BE5">
        <w:rPr>
          <w:noProof/>
          <w:sz w:val="22"/>
          <w:szCs w:val="22"/>
          <w:lang w:val="en-GB"/>
        </w:rPr>
        <w:t xml:space="preserve">meet </w:t>
      </w:r>
      <w:r w:rsidR="00987BE5">
        <w:rPr>
          <w:noProof/>
          <w:sz w:val="22"/>
          <w:szCs w:val="22"/>
          <w:lang w:val="en-GB"/>
        </w:rPr>
        <w:t>cover pots</w:t>
      </w:r>
      <w:r w:rsidR="00987BE5" w:rsidRPr="00987BE5">
        <w:rPr>
          <w:noProof/>
          <w:sz w:val="22"/>
          <w:szCs w:val="22"/>
          <w:lang w:val="en-GB"/>
        </w:rPr>
        <w:t xml:space="preserve"> like Toscana </w:t>
      </w:r>
      <w:r w:rsidR="003B2C06">
        <w:rPr>
          <w:noProof/>
          <w:sz w:val="22"/>
          <w:szCs w:val="22"/>
          <w:lang w:val="en-GB"/>
        </w:rPr>
        <w:t>in the knowledge that</w:t>
      </w:r>
      <w:r w:rsidR="00A77465">
        <w:rPr>
          <w:noProof/>
          <w:sz w:val="22"/>
          <w:szCs w:val="22"/>
          <w:lang w:val="en-GB"/>
        </w:rPr>
        <w:t xml:space="preserve"> everything has been designed</w:t>
      </w:r>
      <w:r w:rsidR="00987BE5" w:rsidRPr="00987BE5">
        <w:rPr>
          <w:noProof/>
          <w:sz w:val="22"/>
          <w:szCs w:val="22"/>
          <w:lang w:val="en-GB"/>
        </w:rPr>
        <w:t xml:space="preserve"> down to the last detail. The visually highlighted rim refines the planters and evokes the association "as if made by hand" - without </w:t>
      </w:r>
      <w:r w:rsidR="00987BE5">
        <w:rPr>
          <w:noProof/>
          <w:sz w:val="22"/>
          <w:szCs w:val="22"/>
          <w:lang w:val="en-GB"/>
        </w:rPr>
        <w:t>compromising on</w:t>
      </w:r>
      <w:r w:rsidR="00987BE5" w:rsidRPr="00987BE5">
        <w:rPr>
          <w:noProof/>
          <w:sz w:val="22"/>
          <w:szCs w:val="22"/>
          <w:lang w:val="en-GB"/>
        </w:rPr>
        <w:t xml:space="preserve"> proven Scheurich quality. The Italian terracotta look </w:t>
      </w:r>
      <w:r>
        <w:rPr>
          <w:noProof/>
          <w:sz w:val="22"/>
          <w:szCs w:val="22"/>
          <w:lang w:val="en-GB"/>
        </w:rPr>
        <w:t>is</w:t>
      </w:r>
      <w:r w:rsidRPr="00987BE5">
        <w:rPr>
          <w:noProof/>
          <w:sz w:val="22"/>
          <w:szCs w:val="22"/>
          <w:lang w:val="en-GB"/>
        </w:rPr>
        <w:t xml:space="preserve"> </w:t>
      </w:r>
      <w:r w:rsidR="00987BE5" w:rsidRPr="00987BE5">
        <w:rPr>
          <w:noProof/>
          <w:sz w:val="22"/>
          <w:szCs w:val="22"/>
          <w:lang w:val="en-GB"/>
        </w:rPr>
        <w:t xml:space="preserve">100 percent waterproof </w:t>
      </w:r>
      <w:r>
        <w:rPr>
          <w:noProof/>
          <w:sz w:val="22"/>
          <w:szCs w:val="22"/>
          <w:lang w:val="en-GB"/>
        </w:rPr>
        <w:t>so can be used</w:t>
      </w:r>
      <w:r w:rsidR="00987BE5" w:rsidRPr="00987BE5">
        <w:rPr>
          <w:noProof/>
          <w:sz w:val="22"/>
          <w:szCs w:val="22"/>
          <w:lang w:val="en-GB"/>
        </w:rPr>
        <w:t xml:space="preserve"> </w:t>
      </w:r>
      <w:r w:rsidR="00A77465">
        <w:rPr>
          <w:noProof/>
          <w:sz w:val="22"/>
          <w:szCs w:val="22"/>
          <w:lang w:val="en-GB"/>
        </w:rPr>
        <w:t xml:space="preserve">safely </w:t>
      </w:r>
      <w:r w:rsidR="00A77465" w:rsidRPr="00987BE5">
        <w:rPr>
          <w:noProof/>
          <w:sz w:val="22"/>
          <w:szCs w:val="22"/>
          <w:lang w:val="en-GB"/>
        </w:rPr>
        <w:t>indoor</w:t>
      </w:r>
      <w:r w:rsidR="00A77465">
        <w:rPr>
          <w:noProof/>
          <w:sz w:val="22"/>
          <w:szCs w:val="22"/>
          <w:lang w:val="en-GB"/>
        </w:rPr>
        <w:t>s</w:t>
      </w:r>
      <w:r w:rsidR="00A77465" w:rsidRPr="00987BE5">
        <w:rPr>
          <w:noProof/>
          <w:sz w:val="22"/>
          <w:szCs w:val="22"/>
          <w:lang w:val="en-GB"/>
        </w:rPr>
        <w:t xml:space="preserve"> </w:t>
      </w:r>
      <w:r w:rsidR="00987BE5" w:rsidRPr="00987BE5">
        <w:rPr>
          <w:noProof/>
          <w:sz w:val="22"/>
          <w:szCs w:val="22"/>
          <w:lang w:val="en-GB"/>
        </w:rPr>
        <w:t xml:space="preserve">without </w:t>
      </w:r>
      <w:r w:rsidR="00987BE5">
        <w:rPr>
          <w:noProof/>
          <w:sz w:val="22"/>
          <w:szCs w:val="22"/>
          <w:lang w:val="en-GB"/>
        </w:rPr>
        <w:t>saucers</w:t>
      </w:r>
      <w:r w:rsidR="00987BE5" w:rsidRPr="00987BE5">
        <w:rPr>
          <w:noProof/>
          <w:sz w:val="22"/>
          <w:szCs w:val="22"/>
          <w:lang w:val="en-GB"/>
        </w:rPr>
        <w:t>. Benvenuto a casa!</w:t>
      </w:r>
    </w:p>
    <w:p w14:paraId="5BEF3471" w14:textId="77777777" w:rsidR="00987BE5" w:rsidRPr="00987BE5" w:rsidRDefault="00987BE5" w:rsidP="00987BE5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987BE5" w:rsidRPr="00E57EFC" w14:paraId="7EF6CC6E" w14:textId="77777777" w:rsidTr="00987BE5">
        <w:tc>
          <w:tcPr>
            <w:tcW w:w="4463" w:type="dxa"/>
          </w:tcPr>
          <w:p w14:paraId="663EEFF9" w14:textId="6B9E6BCB" w:rsidR="00987BE5" w:rsidRPr="00E57EFC" w:rsidRDefault="00987BE5" w:rsidP="00AF33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Available</w:t>
            </w:r>
            <w:r w:rsidRPr="00E57E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sizes</w:t>
            </w:r>
            <w:r w:rsidRPr="00E57EFC">
              <w:rPr>
                <w:sz w:val="18"/>
                <w:szCs w:val="18"/>
              </w:rPr>
              <w:t>:</w:t>
            </w:r>
          </w:p>
        </w:tc>
      </w:tr>
      <w:tr w:rsidR="00987BE5" w:rsidRPr="00E57EFC" w14:paraId="774BA689" w14:textId="77777777" w:rsidTr="00987BE5">
        <w:tc>
          <w:tcPr>
            <w:tcW w:w="4463" w:type="dxa"/>
          </w:tcPr>
          <w:p w14:paraId="5D0D9E75" w14:textId="58D9925C" w:rsidR="00987BE5" w:rsidRPr="00E57EFC" w:rsidRDefault="00987BE5" w:rsidP="00AF33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 pots: 12, 14, 16 and 19 cm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54B91647" w:rsidR="00DC29DA" w:rsidRDefault="00DC29DA" w:rsidP="00DC29DA"/>
    <w:p w14:paraId="5B989136" w14:textId="0707A248" w:rsidR="000902BA" w:rsidRDefault="000902BA" w:rsidP="00DC29DA"/>
    <w:p w14:paraId="4AE95994" w14:textId="751E7028" w:rsidR="000902BA" w:rsidRDefault="000902BA" w:rsidP="00DC29DA"/>
    <w:p w14:paraId="2BC1B63A" w14:textId="4178A71C" w:rsidR="000902BA" w:rsidRDefault="000902BA" w:rsidP="00DC29DA"/>
    <w:p w14:paraId="4CAFC76B" w14:textId="77777777" w:rsidR="000902BA" w:rsidRDefault="000902BA" w:rsidP="00DC29DA"/>
    <w:p w14:paraId="31FE9213" w14:textId="6A57C310" w:rsidR="00DC29DA" w:rsidRDefault="00DC29DA" w:rsidP="00DC29DA"/>
    <w:p w14:paraId="43E32AF5" w14:textId="7CF3D34A" w:rsidR="000902BA" w:rsidRDefault="000902BA" w:rsidP="00DC29DA"/>
    <w:p w14:paraId="30FDB95E" w14:textId="10BD0BD1" w:rsidR="000902BA" w:rsidRDefault="000902BA" w:rsidP="00DC29DA"/>
    <w:p w14:paraId="3F7AFB09" w14:textId="6BFD6541" w:rsidR="000902BA" w:rsidRDefault="000902BA" w:rsidP="00DC29DA"/>
    <w:p w14:paraId="73225869" w14:textId="07A6A045" w:rsidR="000902BA" w:rsidRDefault="000902BA" w:rsidP="00DC29DA"/>
    <w:p w14:paraId="1E5F2EBE" w14:textId="4490E0ED" w:rsidR="000902BA" w:rsidRDefault="000902BA" w:rsidP="00DC29DA"/>
    <w:p w14:paraId="0511BCE4" w14:textId="148833AC" w:rsidR="000902BA" w:rsidRDefault="000902BA" w:rsidP="00DC29DA"/>
    <w:p w14:paraId="483313D8" w14:textId="77777777" w:rsidR="000902BA" w:rsidRDefault="000902BA" w:rsidP="00DC29DA"/>
    <w:p w14:paraId="0E36C1D7" w14:textId="77777777" w:rsidR="00DC29DA" w:rsidRDefault="00DC29DA" w:rsidP="00DC29DA"/>
    <w:p w14:paraId="65B70DE6" w14:textId="171D02CE" w:rsidR="00DC29DA" w:rsidRDefault="00DC29DA" w:rsidP="00DC29DA"/>
    <w:p w14:paraId="2D675A4C" w14:textId="77777777" w:rsidR="00CF7BA0" w:rsidRDefault="00CF7BA0" w:rsidP="00DC29DA"/>
    <w:p w14:paraId="3A9D249F" w14:textId="77777777" w:rsidR="00DC29DA" w:rsidRDefault="00DC29DA" w:rsidP="00DC29DA"/>
    <w:p w14:paraId="35167E79" w14:textId="77777777" w:rsidR="00DA746E" w:rsidRPr="00BD125F" w:rsidRDefault="00DA746E" w:rsidP="00DA746E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3AFEC52B" w14:textId="77777777" w:rsidR="00DA746E" w:rsidRPr="00BD125F" w:rsidRDefault="00DA746E" w:rsidP="00DA746E">
      <w:pPr>
        <w:pStyle w:val="NurText"/>
        <w:jc w:val="both"/>
        <w:rPr>
          <w:lang w:val="en-GB"/>
        </w:rPr>
      </w:pPr>
    </w:p>
    <w:p w14:paraId="5ADEDAF6" w14:textId="77777777" w:rsidR="00DA746E" w:rsidRPr="00581728" w:rsidRDefault="00DA746E" w:rsidP="00DA746E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3282EF20" w14:textId="77777777" w:rsidR="00DA746E" w:rsidRPr="00BD125F" w:rsidRDefault="00DA746E" w:rsidP="00DA746E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1DF758CD" w:rsidR="00DC29DA" w:rsidRPr="00DA746E" w:rsidRDefault="00DC29DA" w:rsidP="00DA746E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DA746E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EBF3" w14:textId="77777777" w:rsidR="00AF33F4" w:rsidRDefault="00AF33F4" w:rsidP="00872642">
      <w:r>
        <w:separator/>
      </w:r>
    </w:p>
  </w:endnote>
  <w:endnote w:type="continuationSeparator" w:id="0">
    <w:p w14:paraId="41A4B323" w14:textId="77777777" w:rsidR="00AF33F4" w:rsidRDefault="00AF33F4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AF33F4" w:rsidRDefault="00AF33F4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3B2C06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3B2C0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AF33F4" w:rsidRPr="00481DD6" w:rsidRDefault="00AF33F4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AF33F4" w:rsidRDefault="00AF33F4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AF33F4" w:rsidRPr="00872642" w:rsidRDefault="00AF33F4" w:rsidP="00872642">
    <w:pPr>
      <w:pStyle w:val="Fuzeile"/>
    </w:pPr>
  </w:p>
  <w:p w14:paraId="74FB4430" w14:textId="77777777" w:rsidR="00AF33F4" w:rsidRPr="005F7294" w:rsidRDefault="00AF33F4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F737" w14:textId="77777777" w:rsidR="00AF33F4" w:rsidRDefault="00AF33F4" w:rsidP="00872642">
      <w:r>
        <w:separator/>
      </w:r>
    </w:p>
  </w:footnote>
  <w:footnote w:type="continuationSeparator" w:id="0">
    <w:p w14:paraId="3A5C698B" w14:textId="77777777" w:rsidR="00AF33F4" w:rsidRDefault="00AF33F4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AF33F4" w:rsidRPr="003B464C" w:rsidRDefault="00AF33F4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AF33F4" w:rsidRPr="00A27A35" w:rsidRDefault="00AF33F4" w:rsidP="00125EB5">
    <w:pPr>
      <w:pStyle w:val="Kopfzeile"/>
    </w:pPr>
  </w:p>
  <w:p w14:paraId="1F25BEAA" w14:textId="77777777" w:rsidR="00AF33F4" w:rsidRPr="00125EB5" w:rsidRDefault="00AF33F4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13E53"/>
    <w:rsid w:val="000676BC"/>
    <w:rsid w:val="000902BA"/>
    <w:rsid w:val="00125EB5"/>
    <w:rsid w:val="00155C96"/>
    <w:rsid w:val="003118E3"/>
    <w:rsid w:val="0033339F"/>
    <w:rsid w:val="003418F2"/>
    <w:rsid w:val="003B2C06"/>
    <w:rsid w:val="003E7ACB"/>
    <w:rsid w:val="00416C76"/>
    <w:rsid w:val="004462A1"/>
    <w:rsid w:val="00481DD6"/>
    <w:rsid w:val="004D00AF"/>
    <w:rsid w:val="004E5530"/>
    <w:rsid w:val="004E5BF4"/>
    <w:rsid w:val="00524EA6"/>
    <w:rsid w:val="00534232"/>
    <w:rsid w:val="005605C1"/>
    <w:rsid w:val="005A6173"/>
    <w:rsid w:val="005F7294"/>
    <w:rsid w:val="00603B2C"/>
    <w:rsid w:val="0063202D"/>
    <w:rsid w:val="00665F78"/>
    <w:rsid w:val="006B6BED"/>
    <w:rsid w:val="00782535"/>
    <w:rsid w:val="007C3DF8"/>
    <w:rsid w:val="007D6D94"/>
    <w:rsid w:val="00845488"/>
    <w:rsid w:val="008529B0"/>
    <w:rsid w:val="00872642"/>
    <w:rsid w:val="00885170"/>
    <w:rsid w:val="00987BE5"/>
    <w:rsid w:val="00A31745"/>
    <w:rsid w:val="00A77465"/>
    <w:rsid w:val="00AF33F4"/>
    <w:rsid w:val="00B778F4"/>
    <w:rsid w:val="00BA4311"/>
    <w:rsid w:val="00BB1F54"/>
    <w:rsid w:val="00CD7BA6"/>
    <w:rsid w:val="00CF7BA0"/>
    <w:rsid w:val="00DA746E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E2127D3B-20FE-461A-89B8-44A7DEB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paragraph" w:styleId="berarbeitung">
    <w:name w:val="Revision"/>
    <w:hidden/>
    <w:uiPriority w:val="99"/>
    <w:semiHidden/>
    <w:rsid w:val="0088517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2023-05-10T09:31:00Z</cp:lastPrinted>
  <dcterms:created xsi:type="dcterms:W3CDTF">2023-05-17T07:00:00Z</dcterms:created>
  <dcterms:modified xsi:type="dcterms:W3CDTF">2023-05-17T07:02:00Z</dcterms:modified>
</cp:coreProperties>
</file>