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67B7ABCB" w:rsidR="00DC29DA" w:rsidRDefault="0056547B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Frischer Wind für heimische Wohlfühl</w:t>
      </w:r>
      <w:r w:rsidR="009151E0">
        <w:rPr>
          <w:sz w:val="22"/>
          <w:szCs w:val="22"/>
        </w:rPr>
        <w:t>o</w:t>
      </w:r>
      <w:r>
        <w:rPr>
          <w:sz w:val="22"/>
          <w:szCs w:val="22"/>
        </w:rPr>
        <w:t>asen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422E4C26" w:rsidR="00DC29DA" w:rsidRDefault="0056547B" w:rsidP="00DC29DA">
      <w:pPr>
        <w:pStyle w:val="berschrift2"/>
        <w:rPr>
          <w:b/>
        </w:rPr>
      </w:pPr>
      <w:r>
        <w:rPr>
          <w:b/>
        </w:rPr>
        <w:t>Breeze von Scheurich</w:t>
      </w:r>
    </w:p>
    <w:p w14:paraId="3BB4EB7F" w14:textId="76CAE598" w:rsidR="00DC29DA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E3F4470" w14:textId="725CEEE2" w:rsidR="0056547B" w:rsidRDefault="0056547B" w:rsidP="0056547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C687274" wp14:editId="3A96BB14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urich_0969_Breeze_DeepOcean_BoneWhite_YellowBeach_Q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B52">
        <w:rPr>
          <w:rFonts w:cs="Arial"/>
          <w:noProof/>
          <w:sz w:val="22"/>
          <w:szCs w:val="22"/>
        </w:rPr>
        <w:t>Die neue Übertopfserie</w:t>
      </w:r>
      <w:r>
        <w:rPr>
          <w:rFonts w:cs="Arial"/>
          <w:sz w:val="22"/>
          <w:szCs w:val="22"/>
        </w:rPr>
        <w:t xml:space="preserve"> Breeze von Scheurich bringt Bewegung ins Wohnambiente und macht Lust auf Veränderung – zum Beispiel im Badezimmer. Das wellenförmige Reliefdekor von Breeze in den Farben Deep Ocean, Yellow Beach, Rush Grass und </w:t>
      </w:r>
      <w:proofErr w:type="spellStart"/>
      <w:r>
        <w:rPr>
          <w:rFonts w:cs="Arial"/>
          <w:sz w:val="22"/>
          <w:szCs w:val="22"/>
        </w:rPr>
        <w:t>Bone</w:t>
      </w:r>
      <w:proofErr w:type="spellEnd"/>
      <w:r>
        <w:rPr>
          <w:rFonts w:cs="Arial"/>
          <w:sz w:val="22"/>
          <w:szCs w:val="22"/>
        </w:rPr>
        <w:t xml:space="preserve"> White frischt die bestehende Einrichtung und Deko mit den kontrastreichen Farben und dem dynamischen Look förmlich auf.</w:t>
      </w:r>
    </w:p>
    <w:p w14:paraId="4C313A47" w14:textId="77777777" w:rsidR="0056547B" w:rsidRDefault="0056547B" w:rsidP="0056547B">
      <w:pPr>
        <w:spacing w:line="360" w:lineRule="auto"/>
        <w:jc w:val="both"/>
        <w:rPr>
          <w:rFonts w:cs="Arial"/>
          <w:sz w:val="22"/>
          <w:szCs w:val="22"/>
        </w:rPr>
      </w:pPr>
    </w:p>
    <w:p w14:paraId="17959B79" w14:textId="17DACA20" w:rsidR="0056547B" w:rsidRDefault="0056547B" w:rsidP="0056547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Scheurich inszeniert ein Trio aus blauem, gelbem und weißem Breeze als Eyecatcher zwischen Wellness-Must-</w:t>
      </w:r>
      <w:proofErr w:type="spellStart"/>
      <w:r>
        <w:rPr>
          <w:rFonts w:cs="Arial"/>
          <w:sz w:val="22"/>
          <w:szCs w:val="22"/>
        </w:rPr>
        <w:t>haves</w:t>
      </w:r>
      <w:proofErr w:type="spellEnd"/>
      <w:r>
        <w:rPr>
          <w:rFonts w:cs="Arial"/>
          <w:sz w:val="22"/>
          <w:szCs w:val="22"/>
        </w:rPr>
        <w:t>. Bewusst eingesetzte Accessoires und Farben ganz nach persönlichem Belieben lassen Stress und Alltagssorgen vor der Tür. Wandschmuck mit 3D-Oberfläche ergänzt den schwungvollen Charme von Breeze und unterstützt optisch den gewünschten Energiefluss im Raum.</w:t>
      </w:r>
    </w:p>
    <w:p w14:paraId="617A3717" w14:textId="77777777" w:rsidR="0056547B" w:rsidRDefault="0056547B" w:rsidP="0056547B">
      <w:pPr>
        <w:spacing w:line="360" w:lineRule="auto"/>
        <w:jc w:val="both"/>
        <w:rPr>
          <w:rFonts w:cs="Arial"/>
          <w:sz w:val="22"/>
          <w:szCs w:val="22"/>
        </w:rPr>
      </w:pPr>
    </w:p>
    <w:p w14:paraId="28A047CC" w14:textId="09272AC5" w:rsidR="0056547B" w:rsidRDefault="0056547B" w:rsidP="0056547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Pflanzen wie Philodendron, Zwergpfeffer (</w:t>
      </w:r>
      <w:proofErr w:type="spellStart"/>
      <w:r w:rsidRPr="0056547B">
        <w:rPr>
          <w:sz w:val="22"/>
          <w:szCs w:val="22"/>
        </w:rPr>
        <w:t>Peperomia</w:t>
      </w:r>
      <w:proofErr w:type="spellEnd"/>
      <w:r w:rsidRPr="0056547B">
        <w:rPr>
          <w:sz w:val="22"/>
          <w:szCs w:val="22"/>
        </w:rPr>
        <w:t xml:space="preserve"> </w:t>
      </w:r>
      <w:proofErr w:type="spellStart"/>
      <w:r w:rsidRPr="0056547B">
        <w:rPr>
          <w:sz w:val="22"/>
          <w:szCs w:val="22"/>
        </w:rPr>
        <w:t>caperata</w:t>
      </w:r>
      <w:proofErr w:type="spellEnd"/>
      <w:r w:rsidRPr="0056547B">
        <w:rPr>
          <w:sz w:val="22"/>
          <w:szCs w:val="22"/>
        </w:rPr>
        <w:t xml:space="preserve"> Lilian</w:t>
      </w:r>
      <w:r>
        <w:rPr>
          <w:rFonts w:cs="Arial"/>
          <w:sz w:val="22"/>
          <w:szCs w:val="22"/>
        </w:rPr>
        <w:t xml:space="preserve">) oder eine </w:t>
      </w:r>
      <w:proofErr w:type="spellStart"/>
      <w:r>
        <w:rPr>
          <w:rFonts w:cs="Arial"/>
          <w:sz w:val="22"/>
          <w:szCs w:val="22"/>
        </w:rPr>
        <w:t>Korbmarante</w:t>
      </w:r>
      <w:proofErr w:type="spellEnd"/>
      <w:r>
        <w:rPr>
          <w:rFonts w:cs="Arial"/>
          <w:sz w:val="22"/>
          <w:szCs w:val="22"/>
        </w:rPr>
        <w:t xml:space="preserve"> (</w:t>
      </w:r>
      <w:proofErr w:type="spellStart"/>
      <w:r w:rsidRPr="0056547B">
        <w:rPr>
          <w:sz w:val="22"/>
          <w:szCs w:val="22"/>
        </w:rPr>
        <w:t>Calathea</w:t>
      </w:r>
      <w:proofErr w:type="spellEnd"/>
      <w:r w:rsidRPr="0056547B">
        <w:rPr>
          <w:sz w:val="22"/>
          <w:szCs w:val="22"/>
        </w:rPr>
        <w:t xml:space="preserve"> </w:t>
      </w:r>
      <w:proofErr w:type="spellStart"/>
      <w:r w:rsidRPr="0056547B">
        <w:rPr>
          <w:sz w:val="22"/>
          <w:szCs w:val="22"/>
        </w:rPr>
        <w:t>rufibarba</w:t>
      </w:r>
      <w:proofErr w:type="spellEnd"/>
      <w:r w:rsidRPr="0056547B">
        <w:rPr>
          <w:sz w:val="22"/>
          <w:szCs w:val="22"/>
        </w:rPr>
        <w:t xml:space="preserve"> Blue</w:t>
      </w:r>
      <w:r>
        <w:rPr>
          <w:sz w:val="22"/>
          <w:szCs w:val="22"/>
        </w:rPr>
        <w:t>g</w:t>
      </w:r>
      <w:r w:rsidRPr="0056547B">
        <w:rPr>
          <w:sz w:val="22"/>
          <w:szCs w:val="22"/>
        </w:rPr>
        <w:t>rass</w:t>
      </w:r>
      <w:r>
        <w:rPr>
          <w:sz w:val="24"/>
          <w:szCs w:val="22"/>
        </w:rPr>
        <w:t xml:space="preserve">) </w:t>
      </w:r>
      <w:r>
        <w:rPr>
          <w:rFonts w:cs="Arial"/>
          <w:sz w:val="22"/>
          <w:szCs w:val="22"/>
        </w:rPr>
        <w:t xml:space="preserve">runden das kleine </w:t>
      </w:r>
      <w:proofErr w:type="spellStart"/>
      <w:r>
        <w:rPr>
          <w:rFonts w:cs="Arial"/>
          <w:sz w:val="22"/>
          <w:szCs w:val="22"/>
        </w:rPr>
        <w:t>Make</w:t>
      </w:r>
      <w:r w:rsidR="00F40B5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ver</w:t>
      </w:r>
      <w:proofErr w:type="spellEnd"/>
      <w:r>
        <w:rPr>
          <w:rFonts w:cs="Arial"/>
          <w:sz w:val="22"/>
          <w:szCs w:val="22"/>
        </w:rPr>
        <w:t xml:space="preserve"> im </w:t>
      </w:r>
      <w:proofErr w:type="spellStart"/>
      <w:r>
        <w:rPr>
          <w:rFonts w:cs="Arial"/>
          <w:sz w:val="22"/>
          <w:szCs w:val="22"/>
        </w:rPr>
        <w:t>Spa</w:t>
      </w:r>
      <w:proofErr w:type="spellEnd"/>
      <w:r>
        <w:rPr>
          <w:rFonts w:cs="Arial"/>
          <w:sz w:val="22"/>
          <w:szCs w:val="22"/>
        </w:rPr>
        <w:t xml:space="preserve"> zu Hause natürlich ab. Und wenn sich Sonnenlicht im glänzenden Finish von Breeze spiegel</w:t>
      </w:r>
      <w:r w:rsidR="00D1753F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, bleibt die Welt während der Me-Time einfach außen vor. Wer entspannen möchte, muss vertrauen können: Breeze ist Made in Germany und </w:t>
      </w:r>
      <w:r w:rsidR="00F40B52">
        <w:rPr>
          <w:rFonts w:cs="Arial"/>
          <w:sz w:val="22"/>
          <w:szCs w:val="22"/>
        </w:rPr>
        <w:t xml:space="preserve">absolut </w:t>
      </w:r>
      <w:r>
        <w:rPr>
          <w:rFonts w:cs="Arial"/>
          <w:sz w:val="22"/>
          <w:szCs w:val="22"/>
        </w:rPr>
        <w:t xml:space="preserve">wasserdicht – damit sind die </w:t>
      </w:r>
      <w:r w:rsidR="00F40B52">
        <w:rPr>
          <w:rFonts w:cs="Arial"/>
          <w:sz w:val="22"/>
          <w:szCs w:val="22"/>
        </w:rPr>
        <w:t>Keramikü</w:t>
      </w:r>
      <w:r>
        <w:rPr>
          <w:rFonts w:cs="Arial"/>
          <w:sz w:val="22"/>
          <w:szCs w:val="22"/>
        </w:rPr>
        <w:t>bertöpfe auch für Badmöbel aus Holz bestens geeignet</w:t>
      </w:r>
      <w:r w:rsidR="00F40B52">
        <w:rPr>
          <w:rFonts w:cs="Arial"/>
          <w:sz w:val="22"/>
          <w:szCs w:val="22"/>
        </w:rPr>
        <w:t xml:space="preserve">. Naturmaterialien </w:t>
      </w:r>
      <w:r>
        <w:rPr>
          <w:rFonts w:cs="Arial"/>
          <w:sz w:val="22"/>
          <w:szCs w:val="22"/>
        </w:rPr>
        <w:t>ergänzen sich sehr stimmig mit der handwerklichen Optik von Breeze. Wohltuend wertig zieht mit Breeze und Scheurich einmal mehr Qualität in die eigenen vier Wände ein.</w:t>
      </w:r>
    </w:p>
    <w:p w14:paraId="783A0E2E" w14:textId="3EA087DB" w:rsidR="00DC29DA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F88B08E" w14:textId="29EA02D1" w:rsidR="00D1753F" w:rsidRDefault="00D1753F" w:rsidP="00DC29DA">
      <w:pPr>
        <w:spacing w:line="360" w:lineRule="auto"/>
        <w:jc w:val="both"/>
        <w:rPr>
          <w:sz w:val="22"/>
          <w:szCs w:val="22"/>
        </w:rPr>
      </w:pPr>
    </w:p>
    <w:p w14:paraId="117ACD7E" w14:textId="77777777" w:rsidR="00D1753F" w:rsidRPr="00E57EFC" w:rsidRDefault="00D1753F" w:rsidP="00DC29DA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56547B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56547B">
        <w:tc>
          <w:tcPr>
            <w:tcW w:w="4463" w:type="dxa"/>
          </w:tcPr>
          <w:p w14:paraId="5D0D9E75" w14:textId="4A72BB30" w:rsidR="00DC29DA" w:rsidRPr="00E57EFC" w:rsidRDefault="0056547B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 und 24 cm</w:t>
            </w:r>
          </w:p>
        </w:tc>
        <w:tc>
          <w:tcPr>
            <w:tcW w:w="4463" w:type="dxa"/>
          </w:tcPr>
          <w:p w14:paraId="6E84CA24" w14:textId="24753E53" w:rsidR="00DC29DA" w:rsidRPr="00E57EFC" w:rsidRDefault="0056547B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D1753F">
              <w:rPr>
                <w:sz w:val="18"/>
                <w:szCs w:val="18"/>
              </w:rPr>
              <w:t>4,90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50B3A699" w14:textId="77777777" w:rsidR="00DC29DA" w:rsidRPr="0056547B" w:rsidRDefault="00DC29DA" w:rsidP="00DC29DA">
      <w:pPr>
        <w:rPr>
          <w:lang w:val="en-GB"/>
        </w:rPr>
      </w:pPr>
    </w:p>
    <w:p w14:paraId="170B1ECA" w14:textId="77777777" w:rsidR="00DC29DA" w:rsidRPr="0056547B" w:rsidRDefault="00DC29DA" w:rsidP="00DC29DA">
      <w:pPr>
        <w:rPr>
          <w:lang w:val="en-GB"/>
        </w:rPr>
      </w:pPr>
    </w:p>
    <w:p w14:paraId="20A8F1BE" w14:textId="77777777" w:rsidR="00DC29DA" w:rsidRPr="0056547B" w:rsidRDefault="00DC29DA" w:rsidP="00DC29DA">
      <w:pPr>
        <w:rPr>
          <w:lang w:val="en-GB"/>
        </w:rPr>
      </w:pPr>
    </w:p>
    <w:p w14:paraId="0C4ECF02" w14:textId="77777777" w:rsidR="00DC29DA" w:rsidRPr="0056547B" w:rsidRDefault="00DC29DA" w:rsidP="00DC29DA">
      <w:pPr>
        <w:rPr>
          <w:lang w:val="en-GB"/>
        </w:rPr>
      </w:pPr>
    </w:p>
    <w:p w14:paraId="4668300E" w14:textId="77777777" w:rsidR="00DC29DA" w:rsidRPr="0056547B" w:rsidRDefault="00DC29DA" w:rsidP="00DC29DA">
      <w:pPr>
        <w:rPr>
          <w:lang w:val="en-GB"/>
        </w:rPr>
      </w:pPr>
    </w:p>
    <w:p w14:paraId="260868FF" w14:textId="77777777" w:rsidR="00DC29DA" w:rsidRPr="0056547B" w:rsidRDefault="00DC29DA" w:rsidP="00DC29DA">
      <w:pPr>
        <w:rPr>
          <w:lang w:val="en-GB"/>
        </w:rPr>
      </w:pPr>
    </w:p>
    <w:p w14:paraId="2BB0C54C" w14:textId="77777777" w:rsidR="00DC29DA" w:rsidRPr="0056547B" w:rsidRDefault="00DC29DA" w:rsidP="00DC29DA">
      <w:pPr>
        <w:rPr>
          <w:lang w:val="en-GB"/>
        </w:rPr>
      </w:pPr>
    </w:p>
    <w:p w14:paraId="378DB31A" w14:textId="77777777" w:rsidR="00DC29DA" w:rsidRPr="0056547B" w:rsidRDefault="00DC29DA" w:rsidP="00DC29DA">
      <w:pPr>
        <w:rPr>
          <w:lang w:val="en-GB"/>
        </w:rPr>
      </w:pPr>
    </w:p>
    <w:p w14:paraId="521CB2A7" w14:textId="77777777" w:rsidR="00DC29DA" w:rsidRPr="0056547B" w:rsidRDefault="00DC29DA" w:rsidP="00DC29DA">
      <w:pPr>
        <w:rPr>
          <w:lang w:val="en-GB"/>
        </w:rPr>
      </w:pPr>
    </w:p>
    <w:p w14:paraId="31FE9213" w14:textId="77777777" w:rsidR="00DC29DA" w:rsidRPr="0056547B" w:rsidRDefault="00DC29DA" w:rsidP="00DC29DA">
      <w:pPr>
        <w:rPr>
          <w:lang w:val="en-GB"/>
        </w:rPr>
      </w:pPr>
    </w:p>
    <w:p w14:paraId="0E36C1D7" w14:textId="77777777" w:rsidR="00DC29DA" w:rsidRPr="0056547B" w:rsidRDefault="00DC29DA" w:rsidP="00DC29DA">
      <w:pPr>
        <w:rPr>
          <w:lang w:val="en-GB"/>
        </w:rPr>
      </w:pPr>
    </w:p>
    <w:p w14:paraId="65B70DE6" w14:textId="77777777" w:rsidR="00DC29DA" w:rsidRPr="0056547B" w:rsidRDefault="00DC29DA" w:rsidP="00DC29DA">
      <w:pPr>
        <w:rPr>
          <w:lang w:val="en-GB"/>
        </w:rPr>
      </w:pPr>
    </w:p>
    <w:p w14:paraId="3A9D249F" w14:textId="7CBD6411" w:rsidR="00DC29DA" w:rsidRDefault="00DC29DA" w:rsidP="00DC29DA">
      <w:pPr>
        <w:rPr>
          <w:lang w:val="en-GB"/>
        </w:rPr>
      </w:pPr>
    </w:p>
    <w:p w14:paraId="08B4E7A6" w14:textId="1F278E5E" w:rsidR="00F40B52" w:rsidRDefault="00F40B52" w:rsidP="00DC29DA">
      <w:pPr>
        <w:rPr>
          <w:lang w:val="en-GB"/>
        </w:rPr>
      </w:pPr>
    </w:p>
    <w:p w14:paraId="4B8D756E" w14:textId="0CDEC92B" w:rsidR="00F40B52" w:rsidRDefault="00F40B52" w:rsidP="00DC29DA">
      <w:pPr>
        <w:rPr>
          <w:lang w:val="en-GB"/>
        </w:rPr>
      </w:pPr>
    </w:p>
    <w:p w14:paraId="59D81FAE" w14:textId="534444BB" w:rsidR="00F40B52" w:rsidRDefault="00F40B52" w:rsidP="00DC29DA">
      <w:pPr>
        <w:rPr>
          <w:lang w:val="en-GB"/>
        </w:rPr>
      </w:pPr>
    </w:p>
    <w:p w14:paraId="7D0D90B2" w14:textId="0C7509E8" w:rsidR="00F40B52" w:rsidRDefault="00F40B52" w:rsidP="00DC29DA">
      <w:pPr>
        <w:rPr>
          <w:lang w:val="en-GB"/>
        </w:rPr>
      </w:pPr>
    </w:p>
    <w:p w14:paraId="0109CBE6" w14:textId="6FDFD606" w:rsidR="00F40B52" w:rsidRDefault="00F40B52" w:rsidP="00DC29DA">
      <w:pPr>
        <w:rPr>
          <w:lang w:val="en-GB"/>
        </w:rPr>
      </w:pPr>
    </w:p>
    <w:p w14:paraId="7922891B" w14:textId="3CF2CFF6" w:rsidR="00F40B52" w:rsidRDefault="00F40B52" w:rsidP="00DC29DA">
      <w:pPr>
        <w:rPr>
          <w:lang w:val="en-GB"/>
        </w:rPr>
      </w:pPr>
    </w:p>
    <w:p w14:paraId="4A20F3A6" w14:textId="6D2FF4A1" w:rsidR="00F40B52" w:rsidRDefault="00F40B52" w:rsidP="00DC29DA">
      <w:pPr>
        <w:rPr>
          <w:lang w:val="en-GB"/>
        </w:rPr>
      </w:pPr>
    </w:p>
    <w:p w14:paraId="63C8AFB5" w14:textId="2509B043" w:rsidR="00F40B52" w:rsidRDefault="00F40B52" w:rsidP="00DC29DA">
      <w:pPr>
        <w:rPr>
          <w:lang w:val="en-GB"/>
        </w:rPr>
      </w:pPr>
    </w:p>
    <w:p w14:paraId="7FBBB754" w14:textId="5F750C2C" w:rsidR="00F40B52" w:rsidRDefault="00F40B52" w:rsidP="00DC29DA">
      <w:pPr>
        <w:rPr>
          <w:lang w:val="en-GB"/>
        </w:rPr>
      </w:pPr>
    </w:p>
    <w:p w14:paraId="2860DB2A" w14:textId="26C4924E" w:rsidR="00F40B52" w:rsidRDefault="00F40B52" w:rsidP="00DC29DA">
      <w:pPr>
        <w:rPr>
          <w:lang w:val="en-GB"/>
        </w:rPr>
      </w:pPr>
    </w:p>
    <w:p w14:paraId="5E2D8F14" w14:textId="14D6DCD1" w:rsidR="00F40B52" w:rsidRDefault="00F40B52" w:rsidP="00DC29DA">
      <w:pPr>
        <w:rPr>
          <w:lang w:val="en-GB"/>
        </w:rPr>
      </w:pPr>
    </w:p>
    <w:p w14:paraId="11E1FCA5" w14:textId="25A5FAB1" w:rsidR="00F40B52" w:rsidRDefault="00F40B52" w:rsidP="00DC29DA">
      <w:pPr>
        <w:rPr>
          <w:lang w:val="en-GB"/>
        </w:rPr>
      </w:pPr>
    </w:p>
    <w:p w14:paraId="6B8F2D58" w14:textId="6ECB6906" w:rsidR="00F40B52" w:rsidRDefault="00F40B52" w:rsidP="00DC29DA">
      <w:pPr>
        <w:rPr>
          <w:lang w:val="en-GB"/>
        </w:rPr>
      </w:pPr>
    </w:p>
    <w:p w14:paraId="0C89064A" w14:textId="7FC30924" w:rsidR="00F40B52" w:rsidRDefault="00F40B52" w:rsidP="00DC29DA">
      <w:pPr>
        <w:rPr>
          <w:lang w:val="en-GB"/>
        </w:rPr>
      </w:pPr>
    </w:p>
    <w:p w14:paraId="7842961F" w14:textId="2D8620C5" w:rsidR="00F40B52" w:rsidRDefault="00F40B52" w:rsidP="00DC29DA">
      <w:pPr>
        <w:rPr>
          <w:lang w:val="en-GB"/>
        </w:rPr>
      </w:pPr>
    </w:p>
    <w:p w14:paraId="0DA3E2A3" w14:textId="633A3C1D" w:rsidR="00F40B52" w:rsidRDefault="00F40B52" w:rsidP="00DC29DA">
      <w:pPr>
        <w:rPr>
          <w:lang w:val="en-GB"/>
        </w:rPr>
      </w:pPr>
    </w:p>
    <w:p w14:paraId="4C210784" w14:textId="2A2A2AC5" w:rsidR="00F40B52" w:rsidRDefault="00F40B52" w:rsidP="00DC29DA">
      <w:pPr>
        <w:rPr>
          <w:lang w:val="en-GB"/>
        </w:rPr>
      </w:pPr>
    </w:p>
    <w:p w14:paraId="2EB79CE9" w14:textId="550B6C36" w:rsidR="00F40B52" w:rsidRDefault="00F40B52" w:rsidP="00DC29DA">
      <w:pPr>
        <w:rPr>
          <w:lang w:val="en-GB"/>
        </w:rPr>
      </w:pPr>
    </w:p>
    <w:p w14:paraId="32433E17" w14:textId="58B1D677" w:rsidR="00F40B52" w:rsidRDefault="00F40B52" w:rsidP="00DC29DA">
      <w:pPr>
        <w:rPr>
          <w:lang w:val="en-GB"/>
        </w:rPr>
      </w:pPr>
    </w:p>
    <w:p w14:paraId="397D7277" w14:textId="1C9D13E7" w:rsidR="00F40B52" w:rsidRDefault="00F40B52" w:rsidP="00DC29DA">
      <w:pPr>
        <w:rPr>
          <w:lang w:val="en-GB"/>
        </w:rPr>
      </w:pPr>
    </w:p>
    <w:p w14:paraId="51114222" w14:textId="77777777" w:rsidR="00F40B52" w:rsidRPr="0056547B" w:rsidRDefault="00F40B52" w:rsidP="00DC29DA">
      <w:pPr>
        <w:rPr>
          <w:lang w:val="en-GB"/>
        </w:rPr>
      </w:pPr>
    </w:p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6547B"/>
    <w:rsid w:val="005A6173"/>
    <w:rsid w:val="005F7294"/>
    <w:rsid w:val="00603B2C"/>
    <w:rsid w:val="00672B11"/>
    <w:rsid w:val="006B6BED"/>
    <w:rsid w:val="007C3DF8"/>
    <w:rsid w:val="00845488"/>
    <w:rsid w:val="008529B0"/>
    <w:rsid w:val="00872642"/>
    <w:rsid w:val="009151E0"/>
    <w:rsid w:val="00A31745"/>
    <w:rsid w:val="00B778F4"/>
    <w:rsid w:val="00BB1F54"/>
    <w:rsid w:val="00D1753F"/>
    <w:rsid w:val="00DC29DA"/>
    <w:rsid w:val="00DC57AF"/>
    <w:rsid w:val="00DE7B22"/>
    <w:rsid w:val="00E27DDE"/>
    <w:rsid w:val="00E603A2"/>
    <w:rsid w:val="00EC65DC"/>
    <w:rsid w:val="00F40B52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5</cp:revision>
  <cp:lastPrinted>2025-06-06T07:00:00Z</cp:lastPrinted>
  <dcterms:created xsi:type="dcterms:W3CDTF">2025-06-06T06:45:00Z</dcterms:created>
  <dcterms:modified xsi:type="dcterms:W3CDTF">2025-06-06T12:35:00Z</dcterms:modified>
</cp:coreProperties>
</file>