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4A72D725" w:rsidR="00DC29DA" w:rsidRDefault="00D7124A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Die Natural Collection wächst weiter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5BE3B841" w:rsidR="00DC29DA" w:rsidRDefault="00D7124A" w:rsidP="00DC29DA">
      <w:pPr>
        <w:pStyle w:val="berschrift2"/>
        <w:rPr>
          <w:b/>
        </w:rPr>
      </w:pPr>
      <w:r>
        <w:rPr>
          <w:b/>
        </w:rPr>
        <w:t>Nut Mix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69780B82" w14:textId="2059E3FA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2A0B78D" wp14:editId="765A7E22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531002573" name="Grafik 1" descr="Ein Bild, das Zimmerpflanze, Pflanze, Vase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02573" name="Grafik 1" descr="Ein Bild, das Zimmerpflanze, Pflanze, Vase, Wand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>Passender könnte der Name Nut Mix für die neuen Korbgefäße aus der Natural Collection von Scheurich kaum sein. Wie bei einer Nussmischung greifen Fans gerne zu – und das im wahrsten Sinne des Wortes. Denn die Haptik ist bei der Natural Collection ein ebenso wichtiges Detail wie die Optik. Mit de</w:t>
      </w:r>
      <w:r w:rsidR="00AC3499">
        <w:rPr>
          <w:rFonts w:cs="Arial"/>
          <w:sz w:val="22"/>
          <w:szCs w:val="22"/>
        </w:rPr>
        <w:t>m in Handarbeit gefertigten Korb aus festem</w:t>
      </w:r>
      <w:r>
        <w:rPr>
          <w:rFonts w:cs="Arial"/>
          <w:sz w:val="22"/>
          <w:szCs w:val="22"/>
        </w:rPr>
        <w:t xml:space="preserve"> Seegras </w:t>
      </w:r>
      <w:r w:rsidR="00AC3499">
        <w:rPr>
          <w:rFonts w:cs="Arial"/>
          <w:sz w:val="22"/>
          <w:szCs w:val="22"/>
        </w:rPr>
        <w:t xml:space="preserve">und weicher Baumwolle </w:t>
      </w:r>
      <w:r>
        <w:rPr>
          <w:rFonts w:cs="Arial"/>
          <w:sz w:val="22"/>
          <w:szCs w:val="22"/>
        </w:rPr>
        <w:t>wird die Natur im gemütlichen Wohnambiente erlebbar.</w:t>
      </w:r>
    </w:p>
    <w:p w14:paraId="3D5E63A7" w14:textId="77777777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</w:p>
    <w:p w14:paraId="739540B6" w14:textId="77777777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</w:p>
    <w:p w14:paraId="6921C6F2" w14:textId="298E6E84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Nut Mi</w:t>
      </w:r>
      <w:r w:rsidR="00896F18">
        <w:rPr>
          <w:rFonts w:cs="Arial"/>
          <w:sz w:val="22"/>
          <w:szCs w:val="22"/>
        </w:rPr>
        <w:t>x</w:t>
      </w:r>
      <w:r w:rsidR="00AC3499">
        <w:rPr>
          <w:rFonts w:cs="Arial"/>
          <w:sz w:val="22"/>
          <w:szCs w:val="22"/>
        </w:rPr>
        <w:t xml:space="preserve"> ist eine </w:t>
      </w:r>
      <w:r>
        <w:rPr>
          <w:rFonts w:cs="Arial"/>
          <w:sz w:val="22"/>
          <w:szCs w:val="22"/>
        </w:rPr>
        <w:t>Besonderheit unter den „Artisan Beauties“ aus der beliebten Natural Collection</w:t>
      </w:r>
      <w:r w:rsidR="00E5595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Die ursprünglich anmutende Machart und die erdige Farbigkeit vom unteren </w:t>
      </w:r>
      <w:r w:rsidR="00E55952">
        <w:rPr>
          <w:rFonts w:cs="Arial"/>
          <w:sz w:val="22"/>
          <w:szCs w:val="22"/>
        </w:rPr>
        <w:t>Korb</w:t>
      </w:r>
      <w:r>
        <w:rPr>
          <w:rFonts w:cs="Arial"/>
          <w:sz w:val="22"/>
          <w:szCs w:val="22"/>
        </w:rPr>
        <w:t xml:space="preserve">teil treffen auf </w:t>
      </w:r>
      <w:r w:rsidR="00AC3499">
        <w:rPr>
          <w:rFonts w:cs="Arial"/>
          <w:sz w:val="22"/>
          <w:szCs w:val="22"/>
        </w:rPr>
        <w:t>das</w:t>
      </w:r>
      <w:r>
        <w:rPr>
          <w:rFonts w:cs="Arial"/>
          <w:sz w:val="22"/>
          <w:szCs w:val="22"/>
        </w:rPr>
        <w:t xml:space="preserve"> filigrane</w:t>
      </w:r>
      <w:r w:rsidR="00AC3499">
        <w:rPr>
          <w:rFonts w:cs="Arial"/>
          <w:sz w:val="22"/>
          <w:szCs w:val="22"/>
        </w:rPr>
        <w:t xml:space="preserve"> Muster </w:t>
      </w:r>
      <w:r>
        <w:rPr>
          <w:rFonts w:cs="Arial"/>
          <w:sz w:val="22"/>
          <w:szCs w:val="22"/>
        </w:rPr>
        <w:t>im modernen Bi-Color-</w:t>
      </w:r>
      <w:r w:rsidR="00896F18">
        <w:rPr>
          <w:rFonts w:cs="Arial"/>
          <w:sz w:val="22"/>
          <w:szCs w:val="22"/>
        </w:rPr>
        <w:t>Look</w:t>
      </w:r>
      <w:r>
        <w:rPr>
          <w:rFonts w:cs="Arial"/>
          <w:sz w:val="22"/>
          <w:szCs w:val="22"/>
        </w:rPr>
        <w:t xml:space="preserve"> aus </w:t>
      </w:r>
      <w:r w:rsidR="00AC3499">
        <w:rPr>
          <w:rFonts w:cs="Arial"/>
          <w:sz w:val="22"/>
          <w:szCs w:val="22"/>
        </w:rPr>
        <w:t>weißer und beiger Baumwolle</w:t>
      </w:r>
      <w:r>
        <w:rPr>
          <w:rFonts w:cs="Arial"/>
          <w:sz w:val="22"/>
          <w:szCs w:val="22"/>
        </w:rPr>
        <w:t>. Verbunden sind die beiden kontrastreichen Elemente durch den Abschluss des Rauten</w:t>
      </w:r>
      <w:r w:rsidR="00E55952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etzes, das Nut Mix vom Boden bis zur Mitte ziert – das verstärkt den handwerklichen Charakter. Tipp von Scheurich: Nut Mix für das Plus an Urban Jungle-Feeling mit großblättrigen Pflanzen wie einer </w:t>
      </w:r>
      <w:r w:rsidR="00E55952">
        <w:rPr>
          <w:rFonts w:cs="Arial"/>
          <w:sz w:val="22"/>
          <w:szCs w:val="22"/>
        </w:rPr>
        <w:t>Efeutute (</w:t>
      </w:r>
      <w:r w:rsidRPr="00702838">
        <w:rPr>
          <w:rFonts w:cs="Arial"/>
          <w:sz w:val="22"/>
          <w:szCs w:val="22"/>
        </w:rPr>
        <w:t>Epipremnum mar</w:t>
      </w:r>
      <w:r w:rsidR="00E55952">
        <w:rPr>
          <w:rFonts w:cs="Arial"/>
          <w:sz w:val="22"/>
          <w:szCs w:val="22"/>
        </w:rPr>
        <w:t>b</w:t>
      </w:r>
      <w:r w:rsidRPr="00702838">
        <w:rPr>
          <w:rFonts w:cs="Arial"/>
          <w:sz w:val="22"/>
          <w:szCs w:val="22"/>
        </w:rPr>
        <w:t>le planet)</w:t>
      </w:r>
      <w:r>
        <w:rPr>
          <w:rFonts w:cs="Arial"/>
          <w:sz w:val="22"/>
          <w:szCs w:val="22"/>
        </w:rPr>
        <w:t xml:space="preserve"> oder einem </w:t>
      </w:r>
      <w:r w:rsidR="00E55952">
        <w:rPr>
          <w:rFonts w:cs="Arial"/>
          <w:sz w:val="22"/>
          <w:szCs w:val="22"/>
        </w:rPr>
        <w:t>Kolbenfaden (</w:t>
      </w:r>
      <w:r w:rsidRPr="00702838">
        <w:rPr>
          <w:rFonts w:cs="Arial"/>
          <w:sz w:val="22"/>
          <w:szCs w:val="22"/>
        </w:rPr>
        <w:t>Aglaonema silver bay)</w:t>
      </w:r>
      <w:r>
        <w:rPr>
          <w:rFonts w:cs="Arial"/>
          <w:sz w:val="22"/>
          <w:szCs w:val="22"/>
        </w:rPr>
        <w:t xml:space="preserve"> dekorieren.</w:t>
      </w:r>
    </w:p>
    <w:p w14:paraId="4FDA247B" w14:textId="77777777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</w:p>
    <w:p w14:paraId="7EB6521B" w14:textId="0DB97391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Mit der Natural Collection kommt die ganze Bandbreite an Natürlichkeit ins Haus: Nut Mix und der ebenfalls neue flache Henkelkorb Triple Nature ergänzen die </w:t>
      </w:r>
      <w:r w:rsidRPr="0006443D">
        <w:rPr>
          <w:rFonts w:cs="Arial"/>
          <w:sz w:val="22"/>
          <w:szCs w:val="22"/>
        </w:rPr>
        <w:t>Seegras-Körbe in den Farben Nature, Brown, Nut, Green, White und Black</w:t>
      </w:r>
      <w:r>
        <w:rPr>
          <w:rFonts w:cs="Arial"/>
          <w:sz w:val="22"/>
          <w:szCs w:val="22"/>
        </w:rPr>
        <w:t xml:space="preserve">. </w:t>
      </w:r>
      <w:r w:rsidR="00E55952">
        <w:rPr>
          <w:rFonts w:cs="Arial"/>
          <w:sz w:val="22"/>
          <w:szCs w:val="22"/>
        </w:rPr>
        <w:t>Darüber hinaus</w:t>
      </w:r>
      <w:r>
        <w:rPr>
          <w:rFonts w:cs="Arial"/>
          <w:sz w:val="22"/>
          <w:szCs w:val="22"/>
        </w:rPr>
        <w:t xml:space="preserve"> gibt es Körbe aus </w:t>
      </w:r>
      <w:r w:rsidRPr="00CC39CF">
        <w:rPr>
          <w:rFonts w:cs="Arial"/>
          <w:sz w:val="22"/>
          <w:szCs w:val="22"/>
        </w:rPr>
        <w:t>Wasserhyazinthe</w:t>
      </w:r>
      <w:r>
        <w:rPr>
          <w:rFonts w:cs="Arial"/>
          <w:sz w:val="22"/>
          <w:szCs w:val="22"/>
        </w:rPr>
        <w:t xml:space="preserve"> in </w:t>
      </w:r>
      <w:r w:rsidRPr="00CC39CF">
        <w:rPr>
          <w:rFonts w:cs="Arial"/>
          <w:sz w:val="22"/>
          <w:szCs w:val="22"/>
        </w:rPr>
        <w:t>grob- wie feinmaschig geflochtener Optik</w:t>
      </w:r>
      <w:r>
        <w:rPr>
          <w:rFonts w:cs="Arial"/>
          <w:sz w:val="22"/>
          <w:szCs w:val="22"/>
        </w:rPr>
        <w:t xml:space="preserve"> </w:t>
      </w:r>
      <w:r w:rsidRPr="00CC39CF">
        <w:rPr>
          <w:rFonts w:cs="Arial"/>
          <w:sz w:val="22"/>
          <w:szCs w:val="22"/>
        </w:rPr>
        <w:t>– mit und ohne</w:t>
      </w:r>
      <w:r>
        <w:rPr>
          <w:rFonts w:cs="Arial"/>
          <w:sz w:val="22"/>
          <w:szCs w:val="22"/>
        </w:rPr>
        <w:t xml:space="preserve"> </w:t>
      </w:r>
      <w:r w:rsidRPr="00CC39CF">
        <w:rPr>
          <w:rFonts w:cs="Arial"/>
          <w:sz w:val="22"/>
          <w:szCs w:val="22"/>
        </w:rPr>
        <w:t>Henkel.</w:t>
      </w:r>
    </w:p>
    <w:p w14:paraId="3378C454" w14:textId="77777777" w:rsidR="00D7124A" w:rsidRDefault="00D7124A" w:rsidP="00D7124A">
      <w:pPr>
        <w:spacing w:line="360" w:lineRule="auto"/>
        <w:jc w:val="both"/>
        <w:rPr>
          <w:rFonts w:cs="Arial"/>
          <w:sz w:val="22"/>
          <w:szCs w:val="22"/>
        </w:rPr>
      </w:pPr>
    </w:p>
    <w:p w14:paraId="3B10A15C" w14:textId="280AD289" w:rsidR="00D7124A" w:rsidRDefault="004B6B13" w:rsidP="00D7124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Die</w:t>
      </w:r>
      <w:r w:rsidR="00D7124A" w:rsidRPr="0006443D">
        <w:rPr>
          <w:rFonts w:cs="Arial"/>
          <w:sz w:val="22"/>
          <w:szCs w:val="22"/>
        </w:rPr>
        <w:t xml:space="preserve"> Körbe </w:t>
      </w:r>
      <w:r>
        <w:rPr>
          <w:rFonts w:cs="Arial"/>
          <w:sz w:val="22"/>
          <w:szCs w:val="22"/>
        </w:rPr>
        <w:t xml:space="preserve">aus Seegras </w:t>
      </w:r>
      <w:r w:rsidR="00D7124A" w:rsidRPr="0006443D">
        <w:rPr>
          <w:rFonts w:cs="Arial"/>
          <w:sz w:val="22"/>
          <w:szCs w:val="22"/>
        </w:rPr>
        <w:t xml:space="preserve">sind </w:t>
      </w:r>
      <w:r>
        <w:rPr>
          <w:rFonts w:cs="Arial"/>
          <w:sz w:val="22"/>
          <w:szCs w:val="22"/>
        </w:rPr>
        <w:t xml:space="preserve">Unikate und </w:t>
      </w:r>
      <w:r w:rsidR="00D7124A" w:rsidRPr="0006443D">
        <w:rPr>
          <w:rFonts w:cs="Arial"/>
          <w:sz w:val="22"/>
          <w:szCs w:val="22"/>
        </w:rPr>
        <w:t>mit stabiler</w:t>
      </w:r>
      <w:r w:rsidR="00D7124A">
        <w:rPr>
          <w:rFonts w:cs="Arial"/>
          <w:sz w:val="22"/>
          <w:szCs w:val="22"/>
        </w:rPr>
        <w:t xml:space="preserve"> </w:t>
      </w:r>
      <w:r w:rsidR="00D7124A" w:rsidRPr="0006443D">
        <w:rPr>
          <w:rFonts w:cs="Arial"/>
          <w:sz w:val="22"/>
          <w:szCs w:val="22"/>
        </w:rPr>
        <w:t>Folie wasserdicht verarbeitet.</w:t>
      </w:r>
      <w:r w:rsidR="00D7124A">
        <w:rPr>
          <w:rFonts w:cs="Arial"/>
          <w:sz w:val="22"/>
          <w:szCs w:val="22"/>
        </w:rPr>
        <w:t xml:space="preserve"> </w:t>
      </w:r>
      <w:r w:rsidR="00D7124A" w:rsidRPr="0006443D">
        <w:rPr>
          <w:rFonts w:cs="Arial"/>
          <w:sz w:val="22"/>
          <w:szCs w:val="22"/>
        </w:rPr>
        <w:t xml:space="preserve">Zudem </w:t>
      </w:r>
      <w:r w:rsidR="00D7124A">
        <w:rPr>
          <w:rFonts w:cs="Arial"/>
          <w:sz w:val="22"/>
          <w:szCs w:val="22"/>
        </w:rPr>
        <w:t>garantiert</w:t>
      </w:r>
      <w:r w:rsidR="00D7124A" w:rsidRPr="0006443D">
        <w:rPr>
          <w:rFonts w:cs="Arial"/>
          <w:sz w:val="22"/>
          <w:szCs w:val="22"/>
        </w:rPr>
        <w:t xml:space="preserve"> Scheurich</w:t>
      </w:r>
      <w:r w:rsidR="00D7124A">
        <w:rPr>
          <w:rFonts w:cs="Arial"/>
          <w:sz w:val="22"/>
          <w:szCs w:val="22"/>
        </w:rPr>
        <w:t xml:space="preserve"> </w:t>
      </w:r>
      <w:r w:rsidR="00D7124A" w:rsidRPr="0006443D">
        <w:rPr>
          <w:rFonts w:cs="Arial"/>
          <w:sz w:val="22"/>
          <w:szCs w:val="22"/>
        </w:rPr>
        <w:t>bei der Produktion faire Arbeitsbedingungen und umweltfreundliche</w:t>
      </w:r>
      <w:r w:rsidR="00D7124A">
        <w:rPr>
          <w:rFonts w:cs="Arial"/>
          <w:sz w:val="22"/>
          <w:szCs w:val="22"/>
        </w:rPr>
        <w:t xml:space="preserve"> </w:t>
      </w:r>
      <w:r w:rsidR="00D7124A" w:rsidRPr="0006443D">
        <w:rPr>
          <w:rFonts w:cs="Arial"/>
          <w:sz w:val="22"/>
          <w:szCs w:val="22"/>
        </w:rPr>
        <w:t>Verarbeitung.</w:t>
      </w:r>
      <w:r w:rsidR="00D7124A">
        <w:rPr>
          <w:rFonts w:cs="Arial"/>
          <w:sz w:val="22"/>
          <w:szCs w:val="22"/>
        </w:rPr>
        <w:t xml:space="preserve"> Bei der Wahl der verwendeten Naturfaser überzeugten Scheurich die ökologischen Parameter wie das natürliche Vorkommen und das schnelle Nachwachsen</w:t>
      </w:r>
      <w:r w:rsidR="00E55952">
        <w:rPr>
          <w:rFonts w:cs="Arial"/>
          <w:sz w:val="22"/>
          <w:szCs w:val="22"/>
        </w:rPr>
        <w:t>.</w:t>
      </w:r>
      <w:r w:rsidR="00D7124A">
        <w:rPr>
          <w:rFonts w:cs="Arial"/>
          <w:sz w:val="22"/>
          <w:szCs w:val="22"/>
        </w:rPr>
        <w:t xml:space="preserve"> </w:t>
      </w:r>
      <w:r w:rsidR="00E55952">
        <w:rPr>
          <w:rFonts w:cs="Arial"/>
          <w:sz w:val="22"/>
          <w:szCs w:val="22"/>
        </w:rPr>
        <w:t>Seegras gedeiht</w:t>
      </w:r>
      <w:r w:rsidR="00D7124A" w:rsidRPr="0006443D">
        <w:rPr>
          <w:rFonts w:cs="Arial"/>
          <w:sz w:val="22"/>
          <w:szCs w:val="22"/>
        </w:rPr>
        <w:t xml:space="preserve"> </w:t>
      </w:r>
      <w:r w:rsidR="00D7124A">
        <w:rPr>
          <w:rFonts w:cs="Arial"/>
          <w:sz w:val="22"/>
          <w:szCs w:val="22"/>
        </w:rPr>
        <w:t xml:space="preserve">zudem </w:t>
      </w:r>
      <w:r w:rsidR="00D7124A" w:rsidRPr="0006443D">
        <w:rPr>
          <w:rFonts w:cs="Arial"/>
          <w:sz w:val="22"/>
          <w:szCs w:val="22"/>
        </w:rPr>
        <w:t>ohne Düngemittel und zusätzliche Bewässerung</w:t>
      </w:r>
      <w:r w:rsidR="00D7124A">
        <w:rPr>
          <w:rFonts w:cs="Arial"/>
          <w:sz w:val="22"/>
          <w:szCs w:val="22"/>
        </w:rPr>
        <w:t>.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D7124A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D7124A">
        <w:tc>
          <w:tcPr>
            <w:tcW w:w="4463" w:type="dxa"/>
          </w:tcPr>
          <w:p w14:paraId="5D0D9E75" w14:textId="62328CD9" w:rsidR="00DC29DA" w:rsidRPr="00E57EFC" w:rsidRDefault="00D7124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15, 17 und 19 cm</w:t>
            </w:r>
          </w:p>
        </w:tc>
        <w:tc>
          <w:tcPr>
            <w:tcW w:w="4463" w:type="dxa"/>
          </w:tcPr>
          <w:p w14:paraId="6E84CA24" w14:textId="792E09E6" w:rsidR="00DC29DA" w:rsidRPr="00E57EFC" w:rsidRDefault="00D7124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€ 6,49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4C1CAF8A" w14:textId="77777777" w:rsidR="00896F18" w:rsidRDefault="00896F18" w:rsidP="00DC29DA"/>
    <w:p w14:paraId="73B7B662" w14:textId="77777777" w:rsidR="00896F18" w:rsidRDefault="00896F18" w:rsidP="00DC29DA"/>
    <w:p w14:paraId="52AE592C" w14:textId="77777777" w:rsidR="00896F18" w:rsidRDefault="00896F18" w:rsidP="00DC29DA"/>
    <w:p w14:paraId="61A34FE5" w14:textId="77777777" w:rsidR="00896F18" w:rsidRDefault="00896F18" w:rsidP="00DC29DA"/>
    <w:p w14:paraId="31FE9213" w14:textId="77777777" w:rsidR="00DC29DA" w:rsidRDefault="00DC29DA" w:rsidP="00DC29DA"/>
    <w:p w14:paraId="796C43BC" w14:textId="77777777" w:rsidR="00D7124A" w:rsidRDefault="00D7124A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3118E3"/>
    <w:rsid w:val="00313A5C"/>
    <w:rsid w:val="0033339F"/>
    <w:rsid w:val="00355401"/>
    <w:rsid w:val="003E7ACB"/>
    <w:rsid w:val="00416C76"/>
    <w:rsid w:val="004462A1"/>
    <w:rsid w:val="00481DD6"/>
    <w:rsid w:val="004B6B13"/>
    <w:rsid w:val="004D00AF"/>
    <w:rsid w:val="004E5530"/>
    <w:rsid w:val="004E5BF4"/>
    <w:rsid w:val="005605C1"/>
    <w:rsid w:val="005A6173"/>
    <w:rsid w:val="005F7294"/>
    <w:rsid w:val="00603B2C"/>
    <w:rsid w:val="006B6BED"/>
    <w:rsid w:val="007C3DF8"/>
    <w:rsid w:val="007E1C9A"/>
    <w:rsid w:val="00845488"/>
    <w:rsid w:val="008529B0"/>
    <w:rsid w:val="00872642"/>
    <w:rsid w:val="00896F18"/>
    <w:rsid w:val="008D723B"/>
    <w:rsid w:val="009C26A2"/>
    <w:rsid w:val="00A31745"/>
    <w:rsid w:val="00AC3499"/>
    <w:rsid w:val="00B778F4"/>
    <w:rsid w:val="00BB1F54"/>
    <w:rsid w:val="00D7124A"/>
    <w:rsid w:val="00DC29DA"/>
    <w:rsid w:val="00DC57AF"/>
    <w:rsid w:val="00DE7B22"/>
    <w:rsid w:val="00E27DDE"/>
    <w:rsid w:val="00E55952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7</cp:revision>
  <cp:lastPrinted>2019-10-01T10:16:00Z</cp:lastPrinted>
  <dcterms:created xsi:type="dcterms:W3CDTF">2025-07-30T06:27:00Z</dcterms:created>
  <dcterms:modified xsi:type="dcterms:W3CDTF">2025-08-01T08:17:00Z</dcterms:modified>
</cp:coreProperties>
</file>