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06CB" w14:textId="77777777" w:rsidR="00FD681D" w:rsidRPr="00FD681D" w:rsidRDefault="00FD681D" w:rsidP="0000402F">
      <w:pPr>
        <w:jc w:val="both"/>
        <w:rPr>
          <w:sz w:val="22"/>
          <w:szCs w:val="22"/>
          <w:lang w:val="en-GB"/>
        </w:rPr>
      </w:pPr>
      <w:r w:rsidRPr="00FD681D">
        <w:rPr>
          <w:sz w:val="22"/>
          <w:szCs w:val="22"/>
          <w:lang w:val="en-GB"/>
        </w:rPr>
        <w:t>Italian way of life - Made in Germany</w:t>
      </w:r>
    </w:p>
    <w:p w14:paraId="6DEFA0B1" w14:textId="77777777" w:rsidR="00FD681D" w:rsidRPr="00FD681D" w:rsidRDefault="00FD681D" w:rsidP="0000402F">
      <w:pPr>
        <w:jc w:val="both"/>
        <w:rPr>
          <w:sz w:val="22"/>
          <w:szCs w:val="22"/>
          <w:lang w:val="en-GB"/>
        </w:rPr>
      </w:pPr>
    </w:p>
    <w:p w14:paraId="1CF48563" w14:textId="77777777" w:rsidR="00FD681D" w:rsidRPr="0000402F" w:rsidRDefault="00FD681D" w:rsidP="0000402F">
      <w:pPr>
        <w:jc w:val="both"/>
        <w:rPr>
          <w:b/>
          <w:sz w:val="36"/>
          <w:szCs w:val="36"/>
          <w:lang w:val="en-GB"/>
        </w:rPr>
      </w:pPr>
      <w:r w:rsidRPr="0000402F">
        <w:rPr>
          <w:b/>
          <w:sz w:val="36"/>
          <w:szCs w:val="36"/>
          <w:lang w:val="en-GB"/>
        </w:rPr>
        <w:t>La Natura from Scheurich</w:t>
      </w:r>
    </w:p>
    <w:p w14:paraId="6BADEDC5" w14:textId="77777777" w:rsidR="00FD681D" w:rsidRPr="00FD681D" w:rsidRDefault="00FD681D" w:rsidP="0000402F">
      <w:pPr>
        <w:jc w:val="both"/>
        <w:rPr>
          <w:sz w:val="22"/>
          <w:szCs w:val="22"/>
          <w:lang w:val="en-GB"/>
        </w:rPr>
      </w:pPr>
    </w:p>
    <w:p w14:paraId="0A87915C" w14:textId="323FEE7A" w:rsidR="00FD681D" w:rsidRPr="00FD681D" w:rsidRDefault="004F5258" w:rsidP="00FD681D">
      <w:pPr>
        <w:spacing w:line="360" w:lineRule="auto"/>
        <w:jc w:val="both"/>
        <w:rPr>
          <w:sz w:val="22"/>
          <w:szCs w:val="22"/>
          <w:lang w:val="en-GB"/>
        </w:rPr>
      </w:pPr>
      <w:r>
        <w:rPr>
          <w:noProof/>
          <w:sz w:val="22"/>
          <w:szCs w:val="22"/>
          <w:lang w:val="en-GB"/>
        </w:rPr>
        <w:drawing>
          <wp:anchor distT="0" distB="0" distL="114300" distR="114300" simplePos="0" relativeHeight="251658240" behindDoc="1" locked="0" layoutInCell="1" allowOverlap="1" wp14:anchorId="59AC9BC1" wp14:editId="63A3D177">
            <wp:simplePos x="0" y="0"/>
            <wp:positionH relativeFrom="column">
              <wp:posOffset>1270</wp:posOffset>
            </wp:positionH>
            <wp:positionV relativeFrom="paragraph">
              <wp:posOffset>-1270</wp:posOffset>
            </wp:positionV>
            <wp:extent cx="2520000" cy="3427200"/>
            <wp:effectExtent l="0" t="0" r="0" b="1905"/>
            <wp:wrapTight wrapText="bothSides">
              <wp:wrapPolygon edited="0">
                <wp:start x="0" y="0"/>
                <wp:lineTo x="0" y="21492"/>
                <wp:lineTo x="21393" y="21492"/>
                <wp:lineTo x="21393"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eurich_0981_0982_LaNatura_Travertino_Rosso_web.jpg"/>
                    <pic:cNvPicPr/>
                  </pic:nvPicPr>
                  <pic:blipFill>
                    <a:blip r:embed="rId6">
                      <a:extLst>
                        <a:ext uri="{28A0092B-C50C-407E-A947-70E740481C1C}">
                          <a14:useLocalDpi xmlns:a14="http://schemas.microsoft.com/office/drawing/2010/main" val="0"/>
                        </a:ext>
                      </a:extLst>
                    </a:blip>
                    <a:stretch>
                      <a:fillRect/>
                    </a:stretch>
                  </pic:blipFill>
                  <pic:spPr>
                    <a:xfrm>
                      <a:off x="0" y="0"/>
                      <a:ext cx="2520000" cy="3427200"/>
                    </a:xfrm>
                    <a:prstGeom prst="rect">
                      <a:avLst/>
                    </a:prstGeom>
                  </pic:spPr>
                </pic:pic>
              </a:graphicData>
            </a:graphic>
          </wp:anchor>
        </w:drawing>
      </w:r>
      <w:r w:rsidR="00FD681D" w:rsidRPr="00FD681D">
        <w:rPr>
          <w:sz w:val="22"/>
          <w:szCs w:val="22"/>
          <w:lang w:val="en-GB"/>
        </w:rPr>
        <w:t xml:space="preserve">Ciao Bello! Scheurich presents three classic beauties in the La Natura </w:t>
      </w:r>
      <w:r w:rsidR="00FD681D">
        <w:rPr>
          <w:sz w:val="22"/>
          <w:szCs w:val="22"/>
          <w:lang w:val="en-GB"/>
        </w:rPr>
        <w:t>cover pot</w:t>
      </w:r>
      <w:r w:rsidR="00FD681D" w:rsidRPr="00FD681D">
        <w:rPr>
          <w:sz w:val="22"/>
          <w:szCs w:val="22"/>
          <w:lang w:val="en-GB"/>
        </w:rPr>
        <w:t xml:space="preserve"> series. With </w:t>
      </w:r>
      <w:proofErr w:type="spellStart"/>
      <w:r w:rsidR="00FD681D" w:rsidRPr="00FD681D">
        <w:rPr>
          <w:sz w:val="22"/>
          <w:szCs w:val="22"/>
          <w:lang w:val="en-GB"/>
        </w:rPr>
        <w:t>Basalto</w:t>
      </w:r>
      <w:proofErr w:type="spellEnd"/>
      <w:r w:rsidR="00FD681D" w:rsidRPr="00FD681D">
        <w:rPr>
          <w:sz w:val="22"/>
          <w:szCs w:val="22"/>
          <w:lang w:val="en-GB"/>
        </w:rPr>
        <w:t xml:space="preserve">, </w:t>
      </w:r>
      <w:proofErr w:type="spellStart"/>
      <w:r w:rsidR="00FD681D" w:rsidRPr="00FD681D">
        <w:rPr>
          <w:sz w:val="22"/>
          <w:szCs w:val="22"/>
          <w:lang w:val="en-GB"/>
        </w:rPr>
        <w:t>Travertino</w:t>
      </w:r>
      <w:proofErr w:type="spellEnd"/>
      <w:r w:rsidR="00FD681D" w:rsidRPr="00FD681D">
        <w:rPr>
          <w:sz w:val="22"/>
          <w:szCs w:val="22"/>
          <w:lang w:val="en-GB"/>
        </w:rPr>
        <w:t xml:space="preserve"> and Rosso, however, it is a little difficult to choose a favourite. Scheurich offers a charming solution: Decorated as a trio or in larger arrangements in a natural living environment, </w:t>
      </w:r>
      <w:proofErr w:type="spellStart"/>
      <w:r w:rsidR="00FD681D" w:rsidRPr="00FD681D">
        <w:rPr>
          <w:sz w:val="22"/>
          <w:szCs w:val="22"/>
          <w:lang w:val="en-GB"/>
        </w:rPr>
        <w:t>Basalto</w:t>
      </w:r>
      <w:proofErr w:type="spellEnd"/>
      <w:r w:rsidR="00FD681D" w:rsidRPr="00FD681D">
        <w:rPr>
          <w:sz w:val="22"/>
          <w:szCs w:val="22"/>
          <w:lang w:val="en-GB"/>
        </w:rPr>
        <w:t xml:space="preserve">, </w:t>
      </w:r>
      <w:proofErr w:type="spellStart"/>
      <w:r w:rsidR="00FD681D" w:rsidRPr="00FD681D">
        <w:rPr>
          <w:sz w:val="22"/>
          <w:szCs w:val="22"/>
          <w:lang w:val="en-GB"/>
        </w:rPr>
        <w:t>Travertino</w:t>
      </w:r>
      <w:proofErr w:type="spellEnd"/>
      <w:r w:rsidR="00FD681D" w:rsidRPr="00FD681D">
        <w:rPr>
          <w:sz w:val="22"/>
          <w:szCs w:val="22"/>
          <w:lang w:val="en-GB"/>
        </w:rPr>
        <w:t xml:space="preserve"> and Rosso look particularly attractive.</w:t>
      </w:r>
    </w:p>
    <w:p w14:paraId="0DE03464" w14:textId="77777777" w:rsidR="00FD681D" w:rsidRPr="00FD681D" w:rsidRDefault="00FD681D" w:rsidP="00FD681D">
      <w:pPr>
        <w:spacing w:line="360" w:lineRule="auto"/>
        <w:jc w:val="both"/>
        <w:rPr>
          <w:sz w:val="22"/>
          <w:szCs w:val="22"/>
          <w:lang w:val="en-GB"/>
        </w:rPr>
      </w:pPr>
    </w:p>
    <w:p w14:paraId="6D469C1E" w14:textId="60FF364E" w:rsidR="00FD681D" w:rsidRPr="00FD681D" w:rsidRDefault="00FD681D" w:rsidP="00FD681D">
      <w:pPr>
        <w:spacing w:line="360" w:lineRule="auto"/>
        <w:jc w:val="both"/>
        <w:rPr>
          <w:sz w:val="22"/>
          <w:szCs w:val="22"/>
          <w:lang w:val="en-GB"/>
        </w:rPr>
      </w:pPr>
      <w:r w:rsidRPr="00FD681D">
        <w:rPr>
          <w:sz w:val="22"/>
          <w:szCs w:val="22"/>
          <w:lang w:val="en-GB"/>
        </w:rPr>
        <w:t xml:space="preserve">La Natura impresses with its soft </w:t>
      </w:r>
      <w:r w:rsidR="00A71D38">
        <w:rPr>
          <w:sz w:val="22"/>
          <w:szCs w:val="22"/>
          <w:lang w:val="en-GB"/>
        </w:rPr>
        <w:t xml:space="preserve">shape </w:t>
      </w:r>
      <w:r w:rsidRPr="00FD681D">
        <w:rPr>
          <w:sz w:val="22"/>
          <w:szCs w:val="22"/>
          <w:lang w:val="en-GB"/>
        </w:rPr>
        <w:t xml:space="preserve">design, natural colours and unique matt finish, as if brought straight from Tuscany. Scheurich shows originality interpreted with style. Inspired by Italian stone types, La Natura creates a cosy atmosphere with plants such as an </w:t>
      </w:r>
      <w:r w:rsidR="007A2024">
        <w:rPr>
          <w:sz w:val="22"/>
          <w:szCs w:val="22"/>
          <w:lang w:val="en-GB"/>
        </w:rPr>
        <w:t>ivy lily (</w:t>
      </w:r>
      <w:proofErr w:type="spellStart"/>
      <w:r w:rsidRPr="00FD681D">
        <w:rPr>
          <w:sz w:val="22"/>
          <w:szCs w:val="22"/>
          <w:lang w:val="en-GB"/>
        </w:rPr>
        <w:t>Epipremnum</w:t>
      </w:r>
      <w:proofErr w:type="spellEnd"/>
      <w:r w:rsidR="007A2024">
        <w:rPr>
          <w:sz w:val="22"/>
          <w:szCs w:val="22"/>
          <w:lang w:val="en-GB"/>
        </w:rPr>
        <w:t>)</w:t>
      </w:r>
      <w:r w:rsidRPr="00FD681D">
        <w:rPr>
          <w:sz w:val="22"/>
          <w:szCs w:val="22"/>
          <w:lang w:val="en-GB"/>
        </w:rPr>
        <w:t xml:space="preserve">, a </w:t>
      </w:r>
      <w:r w:rsidR="007A2024">
        <w:rPr>
          <w:sz w:val="22"/>
          <w:szCs w:val="22"/>
          <w:lang w:val="en-GB"/>
        </w:rPr>
        <w:t>fig tree (</w:t>
      </w:r>
      <w:r w:rsidRPr="00FD681D">
        <w:rPr>
          <w:sz w:val="22"/>
          <w:szCs w:val="22"/>
          <w:lang w:val="en-GB"/>
        </w:rPr>
        <w:t xml:space="preserve">Ficus </w:t>
      </w:r>
      <w:r w:rsidR="007A2024">
        <w:rPr>
          <w:sz w:val="22"/>
          <w:szCs w:val="22"/>
          <w:lang w:val="en-GB"/>
        </w:rPr>
        <w:t>lyrata)</w:t>
      </w:r>
      <w:r w:rsidRPr="00FD681D">
        <w:rPr>
          <w:sz w:val="22"/>
          <w:szCs w:val="22"/>
          <w:lang w:val="en-GB"/>
        </w:rPr>
        <w:t xml:space="preserve"> or a </w:t>
      </w:r>
      <w:proofErr w:type="spellStart"/>
      <w:r w:rsidRPr="00FD681D">
        <w:rPr>
          <w:sz w:val="22"/>
          <w:szCs w:val="22"/>
          <w:lang w:val="en-GB"/>
        </w:rPr>
        <w:t>Guzmania</w:t>
      </w:r>
      <w:proofErr w:type="spellEnd"/>
      <w:r w:rsidRPr="00FD681D">
        <w:rPr>
          <w:sz w:val="22"/>
          <w:szCs w:val="22"/>
          <w:lang w:val="en-GB"/>
        </w:rPr>
        <w:t>.</w:t>
      </w:r>
    </w:p>
    <w:p w14:paraId="48E02927" w14:textId="77777777" w:rsidR="00FD681D" w:rsidRPr="00FD681D" w:rsidRDefault="00FD681D" w:rsidP="00FD681D">
      <w:pPr>
        <w:spacing w:line="360" w:lineRule="auto"/>
        <w:jc w:val="both"/>
        <w:rPr>
          <w:sz w:val="22"/>
          <w:szCs w:val="22"/>
          <w:lang w:val="en-GB"/>
        </w:rPr>
      </w:pPr>
    </w:p>
    <w:p w14:paraId="51635C12" w14:textId="730F1F61" w:rsidR="00FD681D" w:rsidRPr="00FD681D" w:rsidRDefault="00FD681D" w:rsidP="00FD681D">
      <w:pPr>
        <w:spacing w:line="360" w:lineRule="auto"/>
        <w:jc w:val="both"/>
        <w:rPr>
          <w:rFonts w:cs="Arial"/>
          <w:sz w:val="22"/>
          <w:szCs w:val="22"/>
          <w:lang w:val="en-GB"/>
        </w:rPr>
      </w:pPr>
      <w:proofErr w:type="spellStart"/>
      <w:r w:rsidRPr="00FD681D">
        <w:rPr>
          <w:rFonts w:cs="Arial"/>
          <w:sz w:val="22"/>
          <w:szCs w:val="22"/>
          <w:lang w:val="en-GB"/>
        </w:rPr>
        <w:t>Basalto</w:t>
      </w:r>
      <w:proofErr w:type="spellEnd"/>
      <w:r w:rsidR="009B5C40">
        <w:rPr>
          <w:rFonts w:cs="Arial"/>
          <w:sz w:val="22"/>
          <w:szCs w:val="22"/>
          <w:lang w:val="en-GB"/>
        </w:rPr>
        <w:t xml:space="preserve"> </w:t>
      </w:r>
      <w:r w:rsidRPr="00FD681D">
        <w:rPr>
          <w:rFonts w:cs="Arial"/>
          <w:sz w:val="22"/>
          <w:szCs w:val="22"/>
          <w:lang w:val="en-GB"/>
        </w:rPr>
        <w:t>and Rosso are characterised by their natural ceramic</w:t>
      </w:r>
      <w:r>
        <w:rPr>
          <w:rFonts w:cs="Arial"/>
          <w:sz w:val="22"/>
          <w:szCs w:val="22"/>
          <w:lang w:val="en-GB"/>
        </w:rPr>
        <w:t xml:space="preserve"> material</w:t>
      </w:r>
      <w:r w:rsidRPr="00FD681D">
        <w:rPr>
          <w:rFonts w:cs="Arial"/>
          <w:sz w:val="22"/>
          <w:szCs w:val="22"/>
          <w:lang w:val="en-GB"/>
        </w:rPr>
        <w:t xml:space="preserve"> with 22 percent</w:t>
      </w:r>
      <w:r w:rsidR="009B5C40">
        <w:rPr>
          <w:rFonts w:cs="Arial"/>
          <w:sz w:val="22"/>
          <w:szCs w:val="22"/>
          <w:lang w:val="en-GB"/>
        </w:rPr>
        <w:t xml:space="preserve">, </w:t>
      </w:r>
      <w:proofErr w:type="spellStart"/>
      <w:r w:rsidR="009B5C40">
        <w:rPr>
          <w:rFonts w:cs="Arial"/>
          <w:sz w:val="22"/>
          <w:szCs w:val="22"/>
          <w:lang w:val="en-GB"/>
        </w:rPr>
        <w:t>Travertino</w:t>
      </w:r>
      <w:proofErr w:type="spellEnd"/>
      <w:r w:rsidR="009B5C40">
        <w:rPr>
          <w:rFonts w:cs="Arial"/>
          <w:sz w:val="22"/>
          <w:szCs w:val="22"/>
          <w:lang w:val="en-GB"/>
        </w:rPr>
        <w:t xml:space="preserve"> with 18 percent </w:t>
      </w:r>
      <w:r w:rsidRPr="00FD681D">
        <w:rPr>
          <w:rFonts w:cs="Arial"/>
          <w:sz w:val="22"/>
          <w:szCs w:val="22"/>
          <w:lang w:val="en-GB"/>
        </w:rPr>
        <w:t xml:space="preserve">recycled content. With its </w:t>
      </w:r>
      <w:r>
        <w:rPr>
          <w:rFonts w:cs="Arial"/>
          <w:sz w:val="22"/>
          <w:szCs w:val="22"/>
          <w:lang w:val="en-GB"/>
        </w:rPr>
        <w:t>broken-up</w:t>
      </w:r>
      <w:r w:rsidRPr="00FD681D">
        <w:rPr>
          <w:rFonts w:cs="Arial"/>
          <w:sz w:val="22"/>
          <w:szCs w:val="22"/>
          <w:lang w:val="en-GB"/>
        </w:rPr>
        <w:t xml:space="preserve"> structure, </w:t>
      </w:r>
      <w:proofErr w:type="spellStart"/>
      <w:r w:rsidRPr="00FD681D">
        <w:rPr>
          <w:rFonts w:cs="Arial"/>
          <w:sz w:val="22"/>
          <w:szCs w:val="22"/>
          <w:lang w:val="en-GB"/>
        </w:rPr>
        <w:t>Basalto</w:t>
      </w:r>
      <w:proofErr w:type="spellEnd"/>
      <w:r w:rsidRPr="00FD681D">
        <w:rPr>
          <w:rFonts w:cs="Arial"/>
          <w:sz w:val="22"/>
          <w:szCs w:val="22"/>
          <w:lang w:val="en-GB"/>
        </w:rPr>
        <w:t xml:space="preserve"> has a very striking effect. </w:t>
      </w:r>
      <w:proofErr w:type="spellStart"/>
      <w:r w:rsidRPr="00FD681D">
        <w:rPr>
          <w:rFonts w:cs="Arial"/>
          <w:sz w:val="22"/>
          <w:szCs w:val="22"/>
          <w:lang w:val="en-GB"/>
        </w:rPr>
        <w:t>Travertino</w:t>
      </w:r>
      <w:proofErr w:type="spellEnd"/>
      <w:r w:rsidRPr="00FD681D">
        <w:rPr>
          <w:rFonts w:cs="Arial"/>
          <w:sz w:val="22"/>
          <w:szCs w:val="22"/>
          <w:lang w:val="en-GB"/>
        </w:rPr>
        <w:t xml:space="preserve"> favours a marble look with typical </w:t>
      </w:r>
      <w:r>
        <w:rPr>
          <w:rFonts w:cs="Arial"/>
          <w:sz w:val="22"/>
          <w:szCs w:val="22"/>
          <w:lang w:val="en-GB"/>
        </w:rPr>
        <w:t>irregularities</w:t>
      </w:r>
      <w:r w:rsidR="004F5258">
        <w:rPr>
          <w:rFonts w:cs="Arial"/>
          <w:sz w:val="22"/>
          <w:szCs w:val="22"/>
          <w:lang w:val="en-GB"/>
        </w:rPr>
        <w:t xml:space="preserve"> a</w:t>
      </w:r>
      <w:r w:rsidRPr="00FD681D">
        <w:rPr>
          <w:rFonts w:cs="Arial"/>
          <w:sz w:val="22"/>
          <w:szCs w:val="22"/>
          <w:lang w:val="en-GB"/>
        </w:rPr>
        <w:t>nd Rosso flirts with a characteristic terracotta look. The darker, glossy interior colours stand out from the matt surfaces and guarantee 100 percent waterproofness.</w:t>
      </w:r>
    </w:p>
    <w:p w14:paraId="6BCFF527" w14:textId="77777777" w:rsidR="00FD681D" w:rsidRPr="00FD681D" w:rsidRDefault="00FD681D" w:rsidP="00FD681D">
      <w:pPr>
        <w:spacing w:line="360" w:lineRule="auto"/>
        <w:jc w:val="both"/>
        <w:rPr>
          <w:rFonts w:cs="Arial"/>
          <w:sz w:val="22"/>
          <w:szCs w:val="22"/>
          <w:lang w:val="en-GB"/>
        </w:rPr>
      </w:pPr>
    </w:p>
    <w:p w14:paraId="23FCD879" w14:textId="086A1C32" w:rsidR="00FD681D" w:rsidRPr="00FD681D" w:rsidRDefault="00FD681D" w:rsidP="00FD681D">
      <w:pPr>
        <w:spacing w:line="360" w:lineRule="auto"/>
        <w:jc w:val="both"/>
        <w:rPr>
          <w:rFonts w:cs="Arial"/>
          <w:sz w:val="22"/>
          <w:szCs w:val="22"/>
          <w:lang w:val="en-GB"/>
        </w:rPr>
      </w:pPr>
      <w:r w:rsidRPr="00FD681D">
        <w:rPr>
          <w:rFonts w:cs="Arial"/>
          <w:sz w:val="22"/>
          <w:szCs w:val="22"/>
          <w:lang w:val="en-GB"/>
        </w:rPr>
        <w:t xml:space="preserve">All </w:t>
      </w:r>
      <w:r>
        <w:rPr>
          <w:rFonts w:cs="Arial"/>
          <w:sz w:val="22"/>
          <w:szCs w:val="22"/>
          <w:lang w:val="en-GB"/>
        </w:rPr>
        <w:t>cover pots</w:t>
      </w:r>
      <w:r w:rsidRPr="00FD681D">
        <w:rPr>
          <w:rFonts w:cs="Arial"/>
          <w:sz w:val="22"/>
          <w:szCs w:val="22"/>
          <w:lang w:val="en-GB"/>
        </w:rPr>
        <w:t xml:space="preserve"> are also available with a large diameter for XL plants. Because La Dolce Vita knows no limits!</w:t>
      </w:r>
    </w:p>
    <w:p w14:paraId="360964D0" w14:textId="77777777" w:rsidR="00FD681D" w:rsidRPr="00FD681D" w:rsidRDefault="00FD681D" w:rsidP="00FD681D">
      <w:pPr>
        <w:spacing w:line="360" w:lineRule="auto"/>
        <w:jc w:val="both"/>
        <w:rPr>
          <w:rFonts w:cs="Arial"/>
          <w:sz w:val="22"/>
          <w:szCs w:val="22"/>
          <w:lang w:val="en-GB"/>
        </w:rPr>
      </w:pPr>
    </w:p>
    <w:p w14:paraId="783A0E2E" w14:textId="68894033" w:rsidR="00DC29DA" w:rsidRPr="00FD681D" w:rsidRDefault="00DC29DA" w:rsidP="00FD681D">
      <w:pPr>
        <w:spacing w:line="360" w:lineRule="auto"/>
        <w:jc w:val="both"/>
        <w:rPr>
          <w:sz w:val="22"/>
          <w:szCs w:val="22"/>
          <w:lang w:val="en-GB"/>
        </w:rPr>
      </w:pPr>
    </w:p>
    <w:tbl>
      <w:tblPr>
        <w:tblW w:w="4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tblGrid>
      <w:tr w:rsidR="00FD681D" w:rsidRPr="00E57EFC" w14:paraId="7EF6CC6E" w14:textId="77777777" w:rsidTr="00FD681D">
        <w:tc>
          <w:tcPr>
            <w:tcW w:w="4463" w:type="dxa"/>
          </w:tcPr>
          <w:p w14:paraId="663EEFF9" w14:textId="6D52FFB0" w:rsidR="00FD681D" w:rsidRPr="00E57EFC" w:rsidRDefault="00FD681D" w:rsidP="00B407BE">
            <w:pPr>
              <w:jc w:val="both"/>
              <w:rPr>
                <w:sz w:val="18"/>
                <w:szCs w:val="18"/>
              </w:rPr>
            </w:pPr>
            <w:proofErr w:type="spellStart"/>
            <w:r>
              <w:rPr>
                <w:sz w:val="18"/>
                <w:szCs w:val="18"/>
              </w:rPr>
              <w:lastRenderedPageBreak/>
              <w:t>Available</w:t>
            </w:r>
            <w:proofErr w:type="spellEnd"/>
            <w:r>
              <w:rPr>
                <w:sz w:val="18"/>
                <w:szCs w:val="18"/>
              </w:rPr>
              <w:t xml:space="preserve"> Sizes</w:t>
            </w:r>
            <w:r w:rsidRPr="00E57EFC">
              <w:rPr>
                <w:sz w:val="18"/>
                <w:szCs w:val="18"/>
              </w:rPr>
              <w:t>:</w:t>
            </w:r>
          </w:p>
        </w:tc>
      </w:tr>
      <w:tr w:rsidR="00FD681D" w:rsidRPr="00E57EFC" w14:paraId="774BA689" w14:textId="77777777" w:rsidTr="00FD681D">
        <w:tc>
          <w:tcPr>
            <w:tcW w:w="4463" w:type="dxa"/>
          </w:tcPr>
          <w:p w14:paraId="5D0D9E75" w14:textId="2DFEEE8C" w:rsidR="00FD681D" w:rsidRPr="00E57EFC" w:rsidRDefault="00FD681D" w:rsidP="00B407BE">
            <w:pPr>
              <w:jc w:val="both"/>
              <w:rPr>
                <w:sz w:val="18"/>
                <w:szCs w:val="18"/>
              </w:rPr>
            </w:pPr>
            <w:r>
              <w:rPr>
                <w:sz w:val="18"/>
                <w:szCs w:val="18"/>
              </w:rPr>
              <w:t>13, 15, 18, 21, 24 and 28 cm</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498D57F6" w14:textId="77777777" w:rsidR="00DC29DA" w:rsidRDefault="00DC29DA" w:rsidP="00DC29DA"/>
    <w:p w14:paraId="4E745221" w14:textId="77777777" w:rsidR="00DC29DA" w:rsidRDefault="00DC29DA" w:rsidP="00DC29DA"/>
    <w:p w14:paraId="5F7FAD0E" w14:textId="77777777" w:rsidR="00DC29DA" w:rsidRDefault="00DC29DA" w:rsidP="00DC29DA"/>
    <w:p w14:paraId="401ECF99" w14:textId="77777777" w:rsidR="00DC29DA" w:rsidRDefault="00DC29DA" w:rsidP="00DC29DA"/>
    <w:p w14:paraId="790EEE6E" w14:textId="77777777" w:rsidR="00DC29DA" w:rsidRDefault="00DC29DA" w:rsidP="00DC29DA"/>
    <w:p w14:paraId="4CDDE799" w14:textId="77777777" w:rsidR="00DC29DA" w:rsidRDefault="00DC29DA" w:rsidP="00DC29DA"/>
    <w:p w14:paraId="780AB950" w14:textId="77777777" w:rsidR="00DC29DA" w:rsidRDefault="00DC29DA" w:rsidP="00DC29DA"/>
    <w:p w14:paraId="4E741F02" w14:textId="77777777" w:rsidR="00DC29DA" w:rsidRDefault="00DC29DA" w:rsidP="00DC29DA"/>
    <w:p w14:paraId="57D66DC3" w14:textId="77777777" w:rsidR="00DC29DA" w:rsidRDefault="00DC29DA" w:rsidP="00DC29DA"/>
    <w:p w14:paraId="583DAA1B" w14:textId="77777777" w:rsidR="00DC29DA" w:rsidRDefault="00DC29DA" w:rsidP="00DC29DA"/>
    <w:p w14:paraId="50B3A699" w14:textId="77777777" w:rsidR="00DC29DA" w:rsidRDefault="00DC29DA" w:rsidP="00DC29DA"/>
    <w:p w14:paraId="170B1ECA" w14:textId="77777777" w:rsidR="00DC29DA" w:rsidRDefault="00DC29DA" w:rsidP="00DC29DA"/>
    <w:p w14:paraId="20A8F1BE" w14:textId="77777777" w:rsidR="00DC29DA" w:rsidRDefault="00DC29DA" w:rsidP="00DC29DA"/>
    <w:p w14:paraId="0C4ECF02" w14:textId="77777777" w:rsidR="00DC29DA" w:rsidRDefault="00DC29DA" w:rsidP="00DC29DA"/>
    <w:p w14:paraId="4668300E" w14:textId="77777777" w:rsidR="00DC29DA" w:rsidRDefault="00DC29DA" w:rsidP="00DC29DA"/>
    <w:p w14:paraId="260868FF" w14:textId="77777777" w:rsidR="00DC29DA" w:rsidRDefault="00DC29DA" w:rsidP="00DC29DA"/>
    <w:p w14:paraId="2BB0C54C" w14:textId="77777777" w:rsidR="00DC29DA" w:rsidRDefault="00DC29DA" w:rsidP="00DC29DA"/>
    <w:p w14:paraId="378DB31A" w14:textId="77777777" w:rsidR="00DC29DA" w:rsidRDefault="00DC29DA" w:rsidP="00DC29DA"/>
    <w:p w14:paraId="521CB2A7" w14:textId="77777777" w:rsidR="00DC29DA" w:rsidRDefault="00DC29DA" w:rsidP="00DC29DA"/>
    <w:p w14:paraId="31FE9213" w14:textId="77777777" w:rsidR="00DC29DA" w:rsidRDefault="00DC29DA" w:rsidP="00DC29DA"/>
    <w:p w14:paraId="0E36C1D7" w14:textId="01EE3BD7" w:rsidR="00DC29DA" w:rsidRDefault="00DC29DA" w:rsidP="00DC29DA"/>
    <w:p w14:paraId="2B7A636D" w14:textId="1145088C" w:rsidR="009F4BF4" w:rsidRDefault="009F4BF4" w:rsidP="00DC29DA"/>
    <w:p w14:paraId="206592F7" w14:textId="1A6F0118" w:rsidR="009F4BF4" w:rsidRDefault="009F4BF4" w:rsidP="00DC29DA"/>
    <w:p w14:paraId="2F89C226" w14:textId="52E9E9C5" w:rsidR="0000402F" w:rsidRDefault="0000402F" w:rsidP="00DC29DA"/>
    <w:p w14:paraId="72BA0CB8" w14:textId="6686ED19" w:rsidR="0000402F" w:rsidRDefault="0000402F" w:rsidP="00DC29DA"/>
    <w:p w14:paraId="6142B478" w14:textId="57123802" w:rsidR="0000402F" w:rsidRDefault="0000402F" w:rsidP="00DC29DA"/>
    <w:p w14:paraId="70FB8B73" w14:textId="7D21BC1A" w:rsidR="0000402F" w:rsidRDefault="0000402F" w:rsidP="00DC29DA"/>
    <w:p w14:paraId="123A1F12" w14:textId="5AC69F1F" w:rsidR="0000402F" w:rsidRDefault="0000402F" w:rsidP="00DC29DA"/>
    <w:p w14:paraId="10D36133" w14:textId="18449B73" w:rsidR="0000402F" w:rsidRDefault="0000402F" w:rsidP="00DC29DA"/>
    <w:p w14:paraId="1B0C4DEA" w14:textId="4215DA42" w:rsidR="0000402F" w:rsidRDefault="0000402F" w:rsidP="00DC29DA"/>
    <w:p w14:paraId="5B62DE0E" w14:textId="7AEDB53F" w:rsidR="0000402F" w:rsidRDefault="0000402F" w:rsidP="00DC29DA"/>
    <w:p w14:paraId="0C4F1CE3" w14:textId="77777777" w:rsidR="0000402F" w:rsidRDefault="0000402F" w:rsidP="00DC29DA"/>
    <w:p w14:paraId="65B70DE6" w14:textId="77777777" w:rsidR="00DC29DA" w:rsidRDefault="00DC29DA" w:rsidP="00DC29DA"/>
    <w:p w14:paraId="3A9D249F" w14:textId="77777777" w:rsidR="00DC29DA" w:rsidRDefault="00DC29DA" w:rsidP="00DC29DA"/>
    <w:p w14:paraId="1D30DE64" w14:textId="77777777" w:rsidR="00FD681D" w:rsidRPr="0011703C" w:rsidRDefault="00FD681D" w:rsidP="00FD681D">
      <w:pPr>
        <w:pStyle w:val="berschrift2"/>
        <w:jc w:val="both"/>
        <w:rPr>
          <w:b/>
          <w:bCs/>
          <w:sz w:val="18"/>
          <w:szCs w:val="18"/>
          <w:lang w:val="en-GB"/>
        </w:rPr>
      </w:pPr>
      <w:r w:rsidRPr="0011703C">
        <w:rPr>
          <w:b/>
          <w:bCs/>
          <w:sz w:val="18"/>
          <w:szCs w:val="18"/>
          <w:lang w:val="en-GB"/>
        </w:rPr>
        <w:t>About Scheurich</w:t>
      </w:r>
    </w:p>
    <w:p w14:paraId="76D06743" w14:textId="77777777" w:rsidR="00FD681D" w:rsidRPr="0011703C" w:rsidRDefault="00FD681D" w:rsidP="00FD681D">
      <w:pPr>
        <w:pStyle w:val="NurText"/>
        <w:jc w:val="both"/>
        <w:rPr>
          <w:lang w:val="en-GB"/>
        </w:rPr>
      </w:pPr>
    </w:p>
    <w:p w14:paraId="34165EE1" w14:textId="77777777" w:rsidR="00FD681D" w:rsidRPr="0011703C" w:rsidRDefault="00FD681D" w:rsidP="00FD681D">
      <w:pPr>
        <w:pStyle w:val="NurText"/>
        <w:jc w:val="both"/>
        <w:rPr>
          <w:rFonts w:ascii="Arial" w:eastAsia="Arial" w:hAnsi="Arial" w:cs="Arial"/>
          <w:sz w:val="18"/>
          <w:szCs w:val="18"/>
          <w:lang w:val="en-GB"/>
        </w:rPr>
      </w:pPr>
      <w:r w:rsidRPr="0011703C">
        <w:rPr>
          <w:rFonts w:ascii="Arial" w:hAnsi="Arial"/>
          <w:sz w:val="18"/>
          <w:szCs w:val="18"/>
          <w:lang w:val="en-GB"/>
        </w:rPr>
        <w:t>My pot. My style.</w:t>
      </w:r>
    </w:p>
    <w:p w14:paraId="59429E66" w14:textId="77777777" w:rsidR="00FD681D" w:rsidRDefault="00FD681D" w:rsidP="00FD681D">
      <w:pPr>
        <w:pStyle w:val="NurText"/>
        <w:jc w:val="both"/>
        <w:rPr>
          <w:rFonts w:ascii="Arial" w:hAnsi="Arial"/>
          <w:sz w:val="18"/>
          <w:szCs w:val="18"/>
          <w:lang w:val="en-GB"/>
        </w:rPr>
      </w:pPr>
      <w:r w:rsidRPr="005171CF">
        <w:rPr>
          <w:rFonts w:ascii="Arial" w:hAnsi="Arial"/>
          <w:sz w:val="18"/>
          <w:szCs w:val="18"/>
          <w:lang w:val="en-GB"/>
        </w:rPr>
        <w:t xml:space="preserve">Scheurich knows how to meet different customer demands and to offer fashionable products for current trends in interior styles. With designs at the pulse of the time, proven quality Made in Germany and one of the largest offerings of shapes in the market, the family business is the No. 1 in Europe when it comes to plant containers for the in- and the outdoors. The sustainable ceramics and plastics production lines at </w:t>
      </w:r>
      <w:r>
        <w:rPr>
          <w:rFonts w:ascii="Arial" w:hAnsi="Arial"/>
          <w:sz w:val="18"/>
          <w:szCs w:val="18"/>
          <w:lang w:val="en-GB"/>
        </w:rPr>
        <w:t>the</w:t>
      </w:r>
      <w:r w:rsidRPr="005171CF">
        <w:rPr>
          <w:rFonts w:ascii="Arial" w:hAnsi="Arial"/>
          <w:sz w:val="18"/>
          <w:szCs w:val="18"/>
          <w:lang w:val="en-GB"/>
        </w:rPr>
        <w:t xml:space="preserve"> German locations make Scheurich a pioneer of environmental protection.</w:t>
      </w:r>
      <w:r w:rsidRPr="000A0D6F">
        <w:rPr>
          <w:lang w:val="en-GB"/>
        </w:rPr>
        <w:t xml:space="preserve"> </w:t>
      </w:r>
      <w:r w:rsidRPr="000A0D6F">
        <w:rPr>
          <w:rFonts w:ascii="Arial" w:hAnsi="Arial"/>
          <w:sz w:val="18"/>
          <w:szCs w:val="18"/>
          <w:lang w:val="en-GB"/>
        </w:rPr>
        <w:t>The company is part of the Scheurich</w:t>
      </w:r>
      <w:r>
        <w:rPr>
          <w:rFonts w:ascii="Arial" w:hAnsi="Arial"/>
          <w:sz w:val="18"/>
          <w:szCs w:val="18"/>
          <w:lang w:val="en-GB"/>
        </w:rPr>
        <w:t>-</w:t>
      </w:r>
      <w:r w:rsidRPr="000A0D6F">
        <w:rPr>
          <w:rFonts w:ascii="Arial" w:hAnsi="Arial"/>
          <w:sz w:val="18"/>
          <w:szCs w:val="18"/>
          <w:lang w:val="en-GB"/>
        </w:rPr>
        <w:t xml:space="preserve">Group and will be </w:t>
      </w:r>
      <w:r>
        <w:rPr>
          <w:rFonts w:ascii="Arial" w:hAnsi="Arial"/>
          <w:sz w:val="18"/>
          <w:szCs w:val="18"/>
          <w:lang w:val="en-GB"/>
        </w:rPr>
        <w:t>carbon</w:t>
      </w:r>
      <w:r w:rsidRPr="000A0D6F">
        <w:rPr>
          <w:rFonts w:ascii="Arial" w:hAnsi="Arial"/>
          <w:sz w:val="18"/>
          <w:szCs w:val="18"/>
          <w:lang w:val="en-GB"/>
        </w:rPr>
        <w:t xml:space="preserve"> neutral in its plants by 2035.</w:t>
      </w:r>
    </w:p>
    <w:p w14:paraId="72239BC6" w14:textId="01791540" w:rsidR="00DC29DA" w:rsidRPr="00FD681D" w:rsidRDefault="00DC29DA" w:rsidP="00FD681D">
      <w:pPr>
        <w:pStyle w:val="berschrift2"/>
        <w:jc w:val="both"/>
        <w:rPr>
          <w:rFonts w:cs="Arial"/>
          <w:sz w:val="18"/>
          <w:szCs w:val="18"/>
          <w:lang w:val="en-GB"/>
        </w:rPr>
      </w:pPr>
    </w:p>
    <w:sectPr w:rsidR="00DC29DA" w:rsidRPr="00FD681D"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CD9C9" w14:textId="77777777" w:rsidR="004A23D3" w:rsidRDefault="004A23D3" w:rsidP="00872642">
      <w:r>
        <w:separator/>
      </w:r>
    </w:p>
  </w:endnote>
  <w:endnote w:type="continuationSeparator" w:id="0">
    <w:p w14:paraId="68A63B59" w14:textId="77777777" w:rsidR="004A23D3" w:rsidRDefault="004A23D3"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1778" w14:textId="77777777" w:rsidR="004A23D3" w:rsidRDefault="004A23D3" w:rsidP="00872642">
      <w:r>
        <w:separator/>
      </w:r>
    </w:p>
  </w:footnote>
  <w:footnote w:type="continuationSeparator" w:id="0">
    <w:p w14:paraId="2A5ABE95" w14:textId="77777777" w:rsidR="004A23D3" w:rsidRDefault="004A23D3"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402F"/>
    <w:rsid w:val="00005F5B"/>
    <w:rsid w:val="000079CB"/>
    <w:rsid w:val="000676BC"/>
    <w:rsid w:val="000B34C5"/>
    <w:rsid w:val="000E73D0"/>
    <w:rsid w:val="001172DA"/>
    <w:rsid w:val="00125EB5"/>
    <w:rsid w:val="001D3210"/>
    <w:rsid w:val="002A2281"/>
    <w:rsid w:val="003118E3"/>
    <w:rsid w:val="0033339F"/>
    <w:rsid w:val="00380A78"/>
    <w:rsid w:val="003E7ACB"/>
    <w:rsid w:val="003F4673"/>
    <w:rsid w:val="00416C76"/>
    <w:rsid w:val="004462A1"/>
    <w:rsid w:val="00481DD6"/>
    <w:rsid w:val="004A23D3"/>
    <w:rsid w:val="004D00AF"/>
    <w:rsid w:val="004E5530"/>
    <w:rsid w:val="004E5BF4"/>
    <w:rsid w:val="004F5258"/>
    <w:rsid w:val="005605C1"/>
    <w:rsid w:val="005A6173"/>
    <w:rsid w:val="005B178E"/>
    <w:rsid w:val="005F7294"/>
    <w:rsid w:val="00603B2C"/>
    <w:rsid w:val="006B6BED"/>
    <w:rsid w:val="007A2024"/>
    <w:rsid w:val="007C3DF8"/>
    <w:rsid w:val="00845488"/>
    <w:rsid w:val="00850018"/>
    <w:rsid w:val="008529B0"/>
    <w:rsid w:val="00872642"/>
    <w:rsid w:val="009B5C40"/>
    <w:rsid w:val="009F4BF4"/>
    <w:rsid w:val="00A31745"/>
    <w:rsid w:val="00A71D38"/>
    <w:rsid w:val="00B778F4"/>
    <w:rsid w:val="00BB1F54"/>
    <w:rsid w:val="00D66F80"/>
    <w:rsid w:val="00DC29DA"/>
    <w:rsid w:val="00DC57AF"/>
    <w:rsid w:val="00DE7B22"/>
    <w:rsid w:val="00E27DDE"/>
    <w:rsid w:val="00E603A2"/>
    <w:rsid w:val="00EC65DC"/>
    <w:rsid w:val="00F4356B"/>
    <w:rsid w:val="00FD681D"/>
    <w:rsid w:val="00FE2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1733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Christiene Hock</cp:lastModifiedBy>
  <cp:revision>3</cp:revision>
  <cp:lastPrinted>2019-10-01T10:16:00Z</cp:lastPrinted>
  <dcterms:created xsi:type="dcterms:W3CDTF">2025-12-03T09:48:00Z</dcterms:created>
  <dcterms:modified xsi:type="dcterms:W3CDTF">2025-12-03T09:49:00Z</dcterms:modified>
</cp:coreProperties>
</file>