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2666C5D4" w:rsidR="00DC29DA" w:rsidRPr="00FA5E2D" w:rsidRDefault="00CB7B33" w:rsidP="00DC29DA">
      <w:pPr>
        <w:pStyle w:val="berschrift1"/>
        <w:rPr>
          <w:sz w:val="22"/>
          <w:szCs w:val="22"/>
        </w:rPr>
      </w:pPr>
      <w:r w:rsidRPr="00FA5E2D">
        <w:rPr>
          <w:sz w:val="22"/>
          <w:szCs w:val="22"/>
        </w:rPr>
        <w:t>Festlicher Look</w:t>
      </w:r>
    </w:p>
    <w:p w14:paraId="7F8E6BF5" w14:textId="77777777" w:rsidR="00DC29DA" w:rsidRPr="00FA5E2D" w:rsidRDefault="00DC29DA" w:rsidP="00DC29DA">
      <w:pPr>
        <w:rPr>
          <w:sz w:val="22"/>
          <w:szCs w:val="22"/>
        </w:rPr>
      </w:pPr>
    </w:p>
    <w:p w14:paraId="15D0887F" w14:textId="79D5D00B" w:rsidR="00DC29DA" w:rsidRPr="00FA5E2D" w:rsidRDefault="00CB7B33" w:rsidP="00DC29DA">
      <w:pPr>
        <w:pStyle w:val="berschrift2"/>
        <w:rPr>
          <w:b/>
        </w:rPr>
      </w:pPr>
      <w:r w:rsidRPr="00FA5E2D">
        <w:rPr>
          <w:b/>
        </w:rPr>
        <w:t>Mystic Green und Mystic Red von Scheurich</w:t>
      </w:r>
    </w:p>
    <w:p w14:paraId="7C113897" w14:textId="77777777" w:rsidR="00DC29DA" w:rsidRPr="00FA5E2D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3DF05D43" w14:textId="10DF8406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57A4DFB" wp14:editId="0C1BB9DE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80000"/>
            <wp:effectExtent l="0" t="0" r="0" b="0"/>
            <wp:wrapTight wrapText="bothSides">
              <wp:wrapPolygon edited="0">
                <wp:start x="0" y="0"/>
                <wp:lineTo x="0" y="21448"/>
                <wp:lineTo x="21393" y="21448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982_MysticGreen_WeihnStern_creme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>Wer Glanz und Glamour in der Adventszeit klassisch interpretieren möchte, wird die Übertöpfe Mystic Green und Mystic Red von Scheurich lieben</w:t>
      </w:r>
      <w:r w:rsidR="006B0A9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Die wertige Glasur-Optik lässt die gesprenkelte </w:t>
      </w:r>
      <w:r w:rsidR="00C479F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truktur ganz natürlich glitzern: Mystic Green erinnert an verschneite Landschaften, </w:t>
      </w:r>
      <w:r w:rsidR="000F6F0A">
        <w:rPr>
          <w:rFonts w:cs="Arial"/>
          <w:sz w:val="22"/>
          <w:szCs w:val="22"/>
        </w:rPr>
        <w:t>während</w:t>
      </w:r>
      <w:r>
        <w:rPr>
          <w:rFonts w:cs="Arial"/>
          <w:sz w:val="22"/>
          <w:szCs w:val="22"/>
        </w:rPr>
        <w:t xml:space="preserve"> Mystic Red das Übersinnliche der Weihnachtszeit mit funkelndem Sterne</w:t>
      </w:r>
      <w:r w:rsidR="00C479F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staub einzufangen scheint. In den Oberflächen von Mystic selbst spiegelt sich zudem das weihnachtlich</w:t>
      </w:r>
      <w:r w:rsidR="006B0A9A">
        <w:rPr>
          <w:rFonts w:cs="Arial"/>
          <w:sz w:val="22"/>
          <w:szCs w:val="22"/>
        </w:rPr>
        <w:t xml:space="preserve">e </w:t>
      </w:r>
      <w:r>
        <w:rPr>
          <w:rFonts w:cs="Arial"/>
          <w:sz w:val="22"/>
          <w:szCs w:val="22"/>
        </w:rPr>
        <w:t>Wohnambiente</w:t>
      </w:r>
      <w:r w:rsidR="006B0A9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Das schafft eine besonders stimmungsvolle Verbundenheit aller Deko-Elemente.</w:t>
      </w:r>
    </w:p>
    <w:p w14:paraId="4936B306" w14:textId="2382B027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67AC9C9C" w14:textId="5949F755" w:rsidR="00896DD4" w:rsidRDefault="00896DD4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05A2546B" w14:textId="77777777" w:rsidR="006B0A9A" w:rsidRDefault="006B0A9A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36CAF948" w14:textId="77777777" w:rsidR="006B0A9A" w:rsidRDefault="006B0A9A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527EDC4C" w14:textId="038758DC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Mystic Green und Mystic Red </w:t>
      </w:r>
      <w:r w:rsidR="006B0A9A">
        <w:rPr>
          <w:rFonts w:cs="Arial"/>
          <w:sz w:val="22"/>
          <w:szCs w:val="22"/>
        </w:rPr>
        <w:t xml:space="preserve">begeistern </w:t>
      </w:r>
      <w:r>
        <w:rPr>
          <w:rFonts w:cs="Arial"/>
          <w:sz w:val="22"/>
          <w:szCs w:val="22"/>
        </w:rPr>
        <w:t>viele Pflanzen</w:t>
      </w:r>
      <w:r w:rsidR="006B0A9A">
        <w:rPr>
          <w:rFonts w:cs="Arial"/>
          <w:sz w:val="22"/>
          <w:szCs w:val="22"/>
        </w:rPr>
        <w:t>fans</w:t>
      </w:r>
      <w:r w:rsidR="000F6F0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die die besinnliche Weihnachtszeit mit ihren gemütlichen Adventskaffees, de</w:t>
      </w:r>
      <w:r w:rsidR="00C479F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gemeinsamen </w:t>
      </w:r>
      <w:r w:rsidR="00C479FA">
        <w:rPr>
          <w:rFonts w:cs="Arial"/>
          <w:sz w:val="22"/>
          <w:szCs w:val="22"/>
        </w:rPr>
        <w:t>Stunden</w:t>
      </w:r>
      <w:r>
        <w:rPr>
          <w:rFonts w:cs="Arial"/>
          <w:sz w:val="22"/>
          <w:szCs w:val="22"/>
        </w:rPr>
        <w:t xml:space="preserve"> mit </w:t>
      </w:r>
      <w:r w:rsidR="000F6F0A">
        <w:rPr>
          <w:rFonts w:cs="Arial"/>
          <w:sz w:val="22"/>
          <w:szCs w:val="22"/>
        </w:rPr>
        <w:t>der Familie</w:t>
      </w:r>
      <w:r>
        <w:rPr>
          <w:rFonts w:cs="Arial"/>
          <w:sz w:val="22"/>
          <w:szCs w:val="22"/>
        </w:rPr>
        <w:t xml:space="preserve"> und der bewussten Me-Time zum Jahres</w:t>
      </w:r>
      <w:r w:rsidR="000F6F0A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nde als etwas Magisches zelebrieren</w:t>
      </w:r>
      <w:r w:rsidR="006B0A9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Die schimmernden grünen und roten Farbverläufe –</w:t>
      </w:r>
      <w:r w:rsidR="006B0A9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vom Boden bis zum oberen Rand ausgearbeitet – wirken wie aus anderen Sphären. Geerdet wird Mystic durch die schlichte Keramik-Qualität, die traditionelle Farbwahl und den dickwandigen </w:t>
      </w:r>
      <w:r w:rsidR="006B0A9A">
        <w:rPr>
          <w:rFonts w:cs="Arial"/>
          <w:sz w:val="22"/>
          <w:szCs w:val="22"/>
        </w:rPr>
        <w:t xml:space="preserve">handwerklichen </w:t>
      </w:r>
      <w:r>
        <w:rPr>
          <w:rFonts w:cs="Arial"/>
          <w:sz w:val="22"/>
          <w:szCs w:val="22"/>
        </w:rPr>
        <w:t>Stil. Hier ist jeder Übertopf ein Unikat!</w:t>
      </w:r>
    </w:p>
    <w:p w14:paraId="67D637C2" w14:textId="77777777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</w:p>
    <w:p w14:paraId="2025F9C0" w14:textId="1E517BCB" w:rsidR="00CB7B33" w:rsidRDefault="00CB7B33" w:rsidP="00CB7B3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Für harmonische Momente wird Mystic Red mit einem rote</w:t>
      </w:r>
      <w:r w:rsidR="000F6F0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Weihnachtsstern bestückt, </w:t>
      </w:r>
      <w:r w:rsidR="000F6F0A">
        <w:rPr>
          <w:rFonts w:cs="Arial"/>
          <w:sz w:val="22"/>
          <w:szCs w:val="22"/>
        </w:rPr>
        <w:t>wohingegen</w:t>
      </w:r>
      <w:r>
        <w:rPr>
          <w:rFonts w:cs="Arial"/>
          <w:sz w:val="22"/>
          <w:szCs w:val="22"/>
        </w:rPr>
        <w:t xml:space="preserve"> Mystic Green mit einem </w:t>
      </w:r>
      <w:r w:rsidR="006B0A9A">
        <w:rPr>
          <w:rFonts w:cs="Arial"/>
          <w:sz w:val="22"/>
          <w:szCs w:val="22"/>
        </w:rPr>
        <w:t>cremefarbenen</w:t>
      </w:r>
      <w:r>
        <w:rPr>
          <w:rFonts w:cs="Arial"/>
          <w:sz w:val="22"/>
          <w:szCs w:val="22"/>
        </w:rPr>
        <w:t xml:space="preserve"> Weihnachtsstern ein winterliches Bild kreiert. </w:t>
      </w:r>
      <w:r w:rsidR="00350975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auberhaft wirken beide Übertöpfe mit einem kleinen geschmückten Tannenbaum oder Ton in Ton mit der Tischdecke oder den roten Kerzen vom Adventskran</w:t>
      </w:r>
      <w:r w:rsidR="000F6F0A">
        <w:rPr>
          <w:rFonts w:cs="Arial"/>
          <w:sz w:val="22"/>
          <w:szCs w:val="22"/>
        </w:rPr>
        <w:t xml:space="preserve">z. </w:t>
      </w:r>
      <w:r>
        <w:rPr>
          <w:rFonts w:cs="Arial"/>
          <w:sz w:val="22"/>
          <w:szCs w:val="22"/>
        </w:rPr>
        <w:t xml:space="preserve">Scheurich hat aus der weihnachtlichen Mystik wunderschöne </w:t>
      </w:r>
      <w:r w:rsidR="00350975">
        <w:rPr>
          <w:rFonts w:cs="Arial"/>
          <w:sz w:val="22"/>
          <w:szCs w:val="22"/>
        </w:rPr>
        <w:t>Pflanzgefäße</w:t>
      </w:r>
      <w:r>
        <w:rPr>
          <w:rFonts w:cs="Arial"/>
          <w:sz w:val="22"/>
          <w:szCs w:val="22"/>
        </w:rPr>
        <w:t xml:space="preserve"> zum Verschenken, für den Alltag im Advent und darüber hinaus gestaltet. Mystic ist Made in Germany und </w:t>
      </w:r>
      <w:r w:rsidR="000F6F0A">
        <w:rPr>
          <w:rFonts w:cs="Arial"/>
          <w:sz w:val="22"/>
          <w:szCs w:val="22"/>
        </w:rPr>
        <w:t>100 Prozent</w:t>
      </w:r>
      <w:r>
        <w:rPr>
          <w:rFonts w:cs="Arial"/>
          <w:sz w:val="22"/>
          <w:szCs w:val="22"/>
        </w:rPr>
        <w:t xml:space="preserve"> wasserdicht. </w:t>
      </w:r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FA5E2D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FA5E2D">
        <w:tc>
          <w:tcPr>
            <w:tcW w:w="4463" w:type="dxa"/>
          </w:tcPr>
          <w:p w14:paraId="5D0D9E75" w14:textId="105F4EA4" w:rsidR="00DC29DA" w:rsidRPr="00E57EFC" w:rsidRDefault="00FA5E2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und 15 cm</w:t>
            </w:r>
          </w:p>
        </w:tc>
        <w:tc>
          <w:tcPr>
            <w:tcW w:w="4463" w:type="dxa"/>
          </w:tcPr>
          <w:p w14:paraId="6E84CA24" w14:textId="16FDA25A" w:rsidR="00DC29DA" w:rsidRPr="00E57EFC" w:rsidRDefault="00FA5E2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B5325B">
              <w:rPr>
                <w:sz w:val="18"/>
                <w:szCs w:val="18"/>
              </w:rPr>
              <w:t>5,30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221CCD45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4503" w14:textId="77777777" w:rsidR="00E0734B" w:rsidRDefault="00E0734B" w:rsidP="00872642">
      <w:r>
        <w:separator/>
      </w:r>
    </w:p>
  </w:endnote>
  <w:endnote w:type="continuationSeparator" w:id="0">
    <w:p w14:paraId="5AF4A99A" w14:textId="77777777" w:rsidR="00E0734B" w:rsidRDefault="00E0734B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546E" w14:textId="77777777" w:rsidR="00E0734B" w:rsidRDefault="00E0734B" w:rsidP="00872642">
      <w:r>
        <w:separator/>
      </w:r>
    </w:p>
  </w:footnote>
  <w:footnote w:type="continuationSeparator" w:id="0">
    <w:p w14:paraId="5E501EE2" w14:textId="77777777" w:rsidR="00E0734B" w:rsidRDefault="00E0734B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F6F0A"/>
    <w:rsid w:val="00125EB5"/>
    <w:rsid w:val="003118E3"/>
    <w:rsid w:val="0033339F"/>
    <w:rsid w:val="00350975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0A9A"/>
    <w:rsid w:val="006B6BED"/>
    <w:rsid w:val="007743A4"/>
    <w:rsid w:val="007C3DF8"/>
    <w:rsid w:val="0082506D"/>
    <w:rsid w:val="00845488"/>
    <w:rsid w:val="008529B0"/>
    <w:rsid w:val="00872642"/>
    <w:rsid w:val="00896DD4"/>
    <w:rsid w:val="00A31745"/>
    <w:rsid w:val="00B5325B"/>
    <w:rsid w:val="00B778F4"/>
    <w:rsid w:val="00BB1F54"/>
    <w:rsid w:val="00C14173"/>
    <w:rsid w:val="00C479FA"/>
    <w:rsid w:val="00CB7B33"/>
    <w:rsid w:val="00DC29DA"/>
    <w:rsid w:val="00DC57AF"/>
    <w:rsid w:val="00DE7B22"/>
    <w:rsid w:val="00E0734B"/>
    <w:rsid w:val="00E27DDE"/>
    <w:rsid w:val="00E603A2"/>
    <w:rsid w:val="00EC65DC"/>
    <w:rsid w:val="00F4356B"/>
    <w:rsid w:val="00FA5E2D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7</cp:revision>
  <cp:lastPrinted>2025-01-22T07:31:00Z</cp:lastPrinted>
  <dcterms:created xsi:type="dcterms:W3CDTF">2025-01-21T09:14:00Z</dcterms:created>
  <dcterms:modified xsi:type="dcterms:W3CDTF">2026-02-16T07:57:00Z</dcterms:modified>
</cp:coreProperties>
</file>